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16F65" w14:textId="67BF31EC" w:rsidR="001E70CD" w:rsidRPr="0054046C" w:rsidRDefault="001E70CD" w:rsidP="0054046C">
      <w:pPr>
        <w:widowControl w:val="0"/>
        <w:adjustRightInd w:val="0"/>
        <w:spacing w:line="360" w:lineRule="atLeast"/>
        <w:jc w:val="right"/>
        <w:textAlignment w:val="baseline"/>
        <w:rPr>
          <w:b/>
          <w:sz w:val="24"/>
          <w:szCs w:val="24"/>
        </w:rPr>
      </w:pPr>
      <w:r w:rsidRPr="001E70CD">
        <w:rPr>
          <w:b/>
          <w:sz w:val="24"/>
          <w:szCs w:val="24"/>
        </w:rPr>
        <w:t xml:space="preserve">Załącznik nr </w:t>
      </w:r>
      <w:r w:rsidR="00A84E21">
        <w:rPr>
          <w:b/>
          <w:sz w:val="24"/>
          <w:szCs w:val="24"/>
        </w:rPr>
        <w:t>2 do Zaproszenia do składania ofert</w:t>
      </w:r>
    </w:p>
    <w:p w14:paraId="669B292A" w14:textId="1F3852F2" w:rsidR="001D0677" w:rsidRDefault="001D0677" w:rsidP="005867E4">
      <w:pPr>
        <w:pStyle w:val="Nagwek2"/>
        <w:spacing w:before="480" w:after="600"/>
        <w:jc w:val="center"/>
        <w:rPr>
          <w:rFonts w:ascii="Times New Roman" w:hAnsi="Times New Roman"/>
          <w:i w:val="0"/>
          <w:sz w:val="24"/>
          <w:szCs w:val="24"/>
        </w:rPr>
      </w:pPr>
      <w:r w:rsidRPr="001D0677">
        <w:rPr>
          <w:rFonts w:ascii="Times New Roman" w:hAnsi="Times New Roman"/>
          <w:i w:val="0"/>
          <w:sz w:val="24"/>
          <w:szCs w:val="24"/>
        </w:rPr>
        <w:t>FORMULARZ WYMAGANYCH</w:t>
      </w:r>
      <w:r w:rsidR="00A84E21">
        <w:rPr>
          <w:rFonts w:ascii="Times New Roman" w:hAnsi="Times New Roman"/>
          <w:i w:val="0"/>
          <w:sz w:val="24"/>
          <w:szCs w:val="24"/>
        </w:rPr>
        <w:t xml:space="preserve"> WARUNKÓW TECHNICZNYCH</w:t>
      </w:r>
    </w:p>
    <w:tbl>
      <w:tblPr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2693"/>
        <w:gridCol w:w="4961"/>
        <w:gridCol w:w="1632"/>
      </w:tblGrid>
      <w:tr w:rsidR="00CD22FB" w:rsidRPr="00CD22FB" w14:paraId="56B63F40" w14:textId="77777777" w:rsidTr="00447663">
        <w:trPr>
          <w:cantSplit/>
          <w:trHeight w:val="832"/>
          <w:tblHeader/>
          <w:jc w:val="center"/>
        </w:trPr>
        <w:tc>
          <w:tcPr>
            <w:tcW w:w="9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216F9A3" w14:textId="77777777" w:rsidR="00CD22FB" w:rsidRPr="00CD22FB" w:rsidRDefault="00CD22FB" w:rsidP="00CD22F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D22FB">
              <w:rPr>
                <w:sz w:val="24"/>
                <w:szCs w:val="24"/>
              </w:rPr>
              <w:tab/>
            </w:r>
            <w:proofErr w:type="spellStart"/>
            <w:r w:rsidRPr="00CD22FB">
              <w:rPr>
                <w:rFonts w:asciiTheme="minorHAnsi" w:hAnsiTheme="minorHAnsi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673AA25" w14:textId="77777777" w:rsidR="00CD22FB" w:rsidRPr="00CD22FB" w:rsidRDefault="00CD22FB" w:rsidP="00CD22FB">
            <w:pPr>
              <w:keepNext/>
              <w:jc w:val="center"/>
              <w:outlineLvl w:val="1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  <w:r w:rsidRPr="00CD22FB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 xml:space="preserve">Parametr </w:t>
            </w:r>
          </w:p>
          <w:p w14:paraId="7E5335AA" w14:textId="77777777" w:rsidR="00CD22FB" w:rsidRPr="00CD22FB" w:rsidRDefault="00CD22FB" w:rsidP="00CD22FB">
            <w:pPr>
              <w:keepNext/>
              <w:jc w:val="center"/>
              <w:outlineLvl w:val="1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  <w:r w:rsidRPr="00CD22FB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>lub  opis wymagań dotyczących przedmiotu zamówienia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3EADFF" w14:textId="77777777" w:rsidR="00CD22FB" w:rsidRPr="00CD22FB" w:rsidRDefault="00CD22FB" w:rsidP="00CD22F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D22FB">
              <w:rPr>
                <w:rFonts w:asciiTheme="minorHAnsi" w:hAnsiTheme="minorHAnsi"/>
                <w:b/>
                <w:sz w:val="18"/>
                <w:szCs w:val="18"/>
              </w:rPr>
              <w:t>Wymagana funkcjonalność</w:t>
            </w:r>
          </w:p>
          <w:p w14:paraId="54A5F790" w14:textId="77777777" w:rsidR="00CD22FB" w:rsidRPr="00CD22FB" w:rsidRDefault="00CD22FB" w:rsidP="00CD22F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D22FB">
              <w:rPr>
                <w:rFonts w:asciiTheme="minorHAnsi" w:hAnsiTheme="minorHAnsi"/>
                <w:b/>
                <w:sz w:val="18"/>
                <w:szCs w:val="18"/>
              </w:rPr>
              <w:t xml:space="preserve"> lub</w:t>
            </w:r>
          </w:p>
          <w:p w14:paraId="7E1726AD" w14:textId="77777777" w:rsidR="00CD22FB" w:rsidRPr="00CD22FB" w:rsidRDefault="00CD22FB" w:rsidP="00CD22F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D22FB">
              <w:rPr>
                <w:rFonts w:asciiTheme="minorHAnsi" w:hAnsiTheme="minorHAnsi"/>
                <w:b/>
                <w:sz w:val="18"/>
                <w:szCs w:val="18"/>
              </w:rPr>
              <w:t>Graniczne wartości parametru</w:t>
            </w:r>
          </w:p>
        </w:tc>
        <w:tc>
          <w:tcPr>
            <w:tcW w:w="16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33B31B" w14:textId="77777777" w:rsidR="00CD22FB" w:rsidRPr="00CD22FB" w:rsidRDefault="00CD22FB" w:rsidP="00CD22F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D22FB">
              <w:rPr>
                <w:rFonts w:asciiTheme="minorHAnsi" w:hAnsiTheme="minorHAnsi"/>
                <w:b/>
                <w:sz w:val="18"/>
                <w:szCs w:val="18"/>
              </w:rPr>
              <w:t>Tak / Nie</w:t>
            </w:r>
          </w:p>
          <w:p w14:paraId="2F6B012E" w14:textId="77777777" w:rsidR="00CD22FB" w:rsidRPr="00CD22FB" w:rsidRDefault="00CD22FB" w:rsidP="00CD22F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D22FB">
              <w:rPr>
                <w:rFonts w:asciiTheme="minorHAnsi" w:hAnsiTheme="minorHAnsi"/>
                <w:b/>
                <w:sz w:val="18"/>
                <w:szCs w:val="18"/>
              </w:rPr>
              <w:t>lub</w:t>
            </w:r>
          </w:p>
          <w:p w14:paraId="37190A8B" w14:textId="77777777" w:rsidR="00CD22FB" w:rsidRPr="00CD22FB" w:rsidRDefault="00CD22FB" w:rsidP="00CD22F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D22FB">
              <w:rPr>
                <w:rFonts w:asciiTheme="minorHAnsi" w:hAnsiTheme="minorHAnsi"/>
                <w:b/>
                <w:sz w:val="18"/>
                <w:szCs w:val="18"/>
              </w:rPr>
              <w:t xml:space="preserve">Oferowane wartości </w:t>
            </w:r>
          </w:p>
        </w:tc>
      </w:tr>
      <w:tr w:rsidR="00760636" w:rsidRPr="00447663" w14:paraId="431BC980" w14:textId="77777777" w:rsidTr="00447663">
        <w:trPr>
          <w:cantSplit/>
          <w:trHeight w:val="490"/>
          <w:jc w:val="center"/>
        </w:trPr>
        <w:tc>
          <w:tcPr>
            <w:tcW w:w="98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9E0F445" w14:textId="77777777" w:rsidR="00760636" w:rsidRPr="00447663" w:rsidRDefault="00760636" w:rsidP="00CD22F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286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5A7D824" w14:textId="65C82CE4" w:rsidR="00760636" w:rsidRPr="00447663" w:rsidRDefault="00760636" w:rsidP="00760636">
            <w:pPr>
              <w:spacing w:before="120" w:after="120"/>
              <w:rPr>
                <w:rFonts w:asciiTheme="minorHAnsi" w:hAnsiTheme="minorHAnsi"/>
                <w:b/>
              </w:rPr>
            </w:pPr>
            <w:r w:rsidRPr="00447663">
              <w:rPr>
                <w:rFonts w:asciiTheme="minorHAnsi" w:hAnsiTheme="minorHAnsi"/>
                <w:b/>
              </w:rPr>
              <w:t xml:space="preserve">Miernik </w:t>
            </w:r>
            <w:proofErr w:type="spellStart"/>
            <w:r w:rsidRPr="00447663">
              <w:rPr>
                <w:rFonts w:asciiTheme="minorHAnsi" w:hAnsiTheme="minorHAnsi"/>
                <w:b/>
              </w:rPr>
              <w:t>pH</w:t>
            </w:r>
            <w:proofErr w:type="spellEnd"/>
            <w:r w:rsidRPr="00447663">
              <w:rPr>
                <w:rFonts w:asciiTheme="minorHAnsi" w:hAnsiTheme="minorHAnsi"/>
                <w:b/>
              </w:rPr>
              <w:t xml:space="preserve"> – 1 sztuka</w:t>
            </w:r>
          </w:p>
        </w:tc>
      </w:tr>
      <w:tr w:rsidR="00CD22FB" w:rsidRPr="00CD22FB" w14:paraId="1F292D04" w14:textId="77777777" w:rsidTr="00447663">
        <w:trPr>
          <w:cantSplit/>
          <w:trHeight w:val="832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56267" w14:textId="77777777" w:rsidR="00CD22FB" w:rsidRPr="00CD22FB" w:rsidRDefault="00CD22FB" w:rsidP="00CD22F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BCCF53" w14:textId="77777777" w:rsidR="00CD22FB" w:rsidRPr="00CD22FB" w:rsidRDefault="00CD22FB" w:rsidP="00447663">
            <w:pPr>
              <w:spacing w:before="240" w:after="120" w:line="360" w:lineRule="auto"/>
              <w:rPr>
                <w:rFonts w:asciiTheme="minorHAnsi" w:hAnsiTheme="minorHAnsi"/>
                <w:b/>
              </w:rPr>
            </w:pPr>
            <w:r w:rsidRPr="00CD22FB">
              <w:rPr>
                <w:rFonts w:asciiTheme="minorHAnsi" w:hAnsiTheme="minorHAnsi"/>
                <w:b/>
              </w:rPr>
              <w:t xml:space="preserve">Model / Typ: </w:t>
            </w:r>
          </w:p>
          <w:p w14:paraId="456A8F0D" w14:textId="77777777" w:rsidR="00CD22FB" w:rsidRPr="00CD22FB" w:rsidRDefault="00CD22FB" w:rsidP="00447663">
            <w:pPr>
              <w:spacing w:before="120" w:after="120" w:line="360" w:lineRule="auto"/>
              <w:rPr>
                <w:rFonts w:asciiTheme="minorHAnsi" w:hAnsiTheme="minorHAnsi"/>
                <w:b/>
              </w:rPr>
            </w:pPr>
            <w:r w:rsidRPr="00CD22FB">
              <w:rPr>
                <w:rFonts w:asciiTheme="minorHAnsi" w:hAnsiTheme="minorHAnsi"/>
                <w:b/>
              </w:rPr>
              <w:t xml:space="preserve">Nazwa i adres producenta: </w:t>
            </w:r>
          </w:p>
          <w:p w14:paraId="23FEAEC8" w14:textId="77777777" w:rsidR="00CD22FB" w:rsidRPr="00CD22FB" w:rsidRDefault="00CD22FB" w:rsidP="00447663">
            <w:pPr>
              <w:spacing w:before="120" w:after="120" w:line="360" w:lineRule="auto"/>
              <w:rPr>
                <w:rFonts w:asciiTheme="minorHAnsi" w:hAnsiTheme="minorHAnsi"/>
                <w:b/>
              </w:rPr>
            </w:pPr>
            <w:r w:rsidRPr="00CD22FB">
              <w:rPr>
                <w:rFonts w:asciiTheme="minorHAnsi" w:hAnsiTheme="minorHAnsi"/>
                <w:b/>
              </w:rPr>
              <w:t>Kraj pochodzenia:</w:t>
            </w:r>
          </w:p>
          <w:p w14:paraId="7C83E5F3" w14:textId="77777777" w:rsidR="00CD22FB" w:rsidRPr="00CD22FB" w:rsidRDefault="00CD22FB" w:rsidP="00447663">
            <w:pPr>
              <w:spacing w:before="120" w:after="120" w:line="360" w:lineRule="auto"/>
              <w:rPr>
                <w:rFonts w:asciiTheme="minorHAnsi" w:hAnsiTheme="minorHAnsi"/>
                <w:b/>
              </w:rPr>
            </w:pPr>
            <w:r w:rsidRPr="00CD22FB">
              <w:rPr>
                <w:rFonts w:asciiTheme="minorHAnsi" w:hAnsiTheme="minorHAnsi"/>
                <w:b/>
              </w:rPr>
              <w:t>Rok produkcji:</w:t>
            </w:r>
          </w:p>
        </w:tc>
        <w:tc>
          <w:tcPr>
            <w:tcW w:w="65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99D6D" w14:textId="77777777" w:rsidR="00CD22FB" w:rsidRPr="00447663" w:rsidRDefault="00CD22FB" w:rsidP="00447663">
            <w:pPr>
              <w:spacing w:before="240" w:after="120" w:line="360" w:lineRule="auto"/>
              <w:rPr>
                <w:rFonts w:asciiTheme="minorHAnsi" w:hAnsiTheme="minorHAnsi"/>
                <w:i/>
              </w:rPr>
            </w:pPr>
            <w:r w:rsidRPr="00447663">
              <w:rPr>
                <w:rFonts w:asciiTheme="minorHAnsi" w:hAnsiTheme="minorHAnsi"/>
                <w:i/>
              </w:rPr>
              <w:t>……………………………………………………………………………………………………………</w:t>
            </w:r>
          </w:p>
          <w:p w14:paraId="50B94C11" w14:textId="77777777" w:rsidR="00CD22FB" w:rsidRPr="00447663" w:rsidRDefault="00CD22FB" w:rsidP="00447663">
            <w:pPr>
              <w:spacing w:before="120" w:after="120" w:line="360" w:lineRule="auto"/>
              <w:rPr>
                <w:rFonts w:asciiTheme="minorHAnsi" w:hAnsiTheme="minorHAnsi"/>
                <w:i/>
              </w:rPr>
            </w:pPr>
            <w:r w:rsidRPr="00447663">
              <w:rPr>
                <w:rFonts w:asciiTheme="minorHAnsi" w:hAnsiTheme="minorHAnsi"/>
                <w:i/>
              </w:rPr>
              <w:t>……………………………………………………………………………………………………………</w:t>
            </w:r>
          </w:p>
          <w:p w14:paraId="6FA8108C" w14:textId="77777777" w:rsidR="00CD22FB" w:rsidRPr="00447663" w:rsidRDefault="00CD22FB" w:rsidP="00447663">
            <w:pPr>
              <w:spacing w:before="120" w:after="120" w:line="360" w:lineRule="auto"/>
              <w:rPr>
                <w:rFonts w:asciiTheme="minorHAnsi" w:hAnsiTheme="minorHAnsi"/>
                <w:i/>
              </w:rPr>
            </w:pPr>
            <w:r w:rsidRPr="00447663">
              <w:rPr>
                <w:rFonts w:asciiTheme="minorHAnsi" w:hAnsiTheme="minorHAnsi"/>
                <w:i/>
              </w:rPr>
              <w:t>…………………………………………………………………………………………………………….</w:t>
            </w:r>
          </w:p>
          <w:p w14:paraId="1D8FCC0A" w14:textId="77777777" w:rsidR="00CD22FB" w:rsidRPr="00447663" w:rsidRDefault="00CD22FB" w:rsidP="00447663">
            <w:pPr>
              <w:spacing w:before="120"/>
              <w:rPr>
                <w:rFonts w:asciiTheme="minorHAnsi" w:hAnsiTheme="minorHAnsi"/>
                <w:b/>
                <w:i/>
              </w:rPr>
            </w:pPr>
            <w:r w:rsidRPr="00447663">
              <w:rPr>
                <w:rFonts w:asciiTheme="minorHAnsi" w:hAnsiTheme="minorHAnsi"/>
                <w:b/>
                <w:i/>
              </w:rPr>
              <w:t>2018</w:t>
            </w:r>
          </w:p>
          <w:p w14:paraId="309354CE" w14:textId="77777777" w:rsidR="00CD22FB" w:rsidRPr="00CD22FB" w:rsidRDefault="00CD22FB" w:rsidP="00447663">
            <w:pPr>
              <w:jc w:val="right"/>
              <w:rPr>
                <w:rFonts w:asciiTheme="minorHAnsi" w:hAnsiTheme="minorHAnsi"/>
                <w:i/>
              </w:rPr>
            </w:pPr>
            <w:r w:rsidRPr="00447663">
              <w:rPr>
                <w:rFonts w:asciiTheme="minorHAnsi" w:hAnsiTheme="minorHAnsi"/>
                <w:i/>
              </w:rPr>
              <w:t>(Należy podać)</w:t>
            </w:r>
          </w:p>
        </w:tc>
      </w:tr>
      <w:tr w:rsidR="00CD22FB" w:rsidRPr="00CD22FB" w14:paraId="63389ED0" w14:textId="77777777" w:rsidTr="00447663">
        <w:trPr>
          <w:cantSplit/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09B0C58D" w14:textId="77777777" w:rsidR="00CD22FB" w:rsidRPr="00CD22FB" w:rsidRDefault="00CD22FB" w:rsidP="00CD22FB">
            <w:pPr>
              <w:widowControl w:val="0"/>
              <w:adjustRightInd w:val="0"/>
              <w:spacing w:line="360" w:lineRule="atLeast"/>
              <w:ind w:left="360"/>
              <w:textAlignment w:val="baseline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CD22FB">
              <w:rPr>
                <w:rFonts w:asciiTheme="minorHAnsi" w:hAnsiTheme="minorHAnsi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7654" w:type="dxa"/>
            <w:gridSpan w:val="2"/>
            <w:shd w:val="clear" w:color="auto" w:fill="F2F2F2" w:themeFill="background1" w:themeFillShade="F2"/>
            <w:vAlign w:val="center"/>
          </w:tcPr>
          <w:p w14:paraId="5D97768E" w14:textId="77777777" w:rsidR="00CD22FB" w:rsidRPr="00CD22FB" w:rsidRDefault="00CD22FB" w:rsidP="00CD22F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D22FB">
              <w:rPr>
                <w:rFonts w:asciiTheme="minorHAnsi" w:hAnsiTheme="minorHAnsi"/>
                <w:b/>
                <w:sz w:val="18"/>
                <w:szCs w:val="18"/>
              </w:rPr>
              <w:t>Cechy ogólne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16AC189B" w14:textId="77777777" w:rsidR="00CD22FB" w:rsidRPr="00CD22FB" w:rsidRDefault="00CD22FB" w:rsidP="00CD22FB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CD22FB" w:rsidRPr="00CD22FB" w14:paraId="68469CE0" w14:textId="77777777" w:rsidTr="00A01000">
        <w:trPr>
          <w:cantSplit/>
          <w:jc w:val="center"/>
        </w:trPr>
        <w:tc>
          <w:tcPr>
            <w:tcW w:w="988" w:type="dxa"/>
            <w:vAlign w:val="center"/>
          </w:tcPr>
          <w:p w14:paraId="0E318DB9" w14:textId="77777777" w:rsidR="00CD22FB" w:rsidRPr="00CD22FB" w:rsidRDefault="00CD22FB" w:rsidP="001B22FE">
            <w:pPr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ind w:left="720"/>
              <w:contextualSpacing/>
              <w:textAlignment w:val="baseline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1E16A4DC" w14:textId="77777777" w:rsidR="00CD22FB" w:rsidRPr="00CD22FB" w:rsidRDefault="00CD22FB" w:rsidP="00CD22FB">
            <w:pPr>
              <w:rPr>
                <w:rFonts w:asciiTheme="minorHAnsi" w:hAnsiTheme="minorHAnsi"/>
                <w:sz w:val="18"/>
                <w:szCs w:val="18"/>
              </w:rPr>
            </w:pPr>
            <w:r w:rsidRPr="00CD22FB">
              <w:rPr>
                <w:rFonts w:asciiTheme="minorHAnsi" w:hAnsiTheme="minorHAnsi"/>
                <w:sz w:val="18"/>
                <w:szCs w:val="18"/>
              </w:rPr>
              <w:t>Poświadczenie, że dany produkt spełnia wszystkie wymagania dyrektyw nowego podejścia oraz przeszedł pomyślnie procedurę oceny zgodności</w:t>
            </w:r>
          </w:p>
        </w:tc>
        <w:tc>
          <w:tcPr>
            <w:tcW w:w="4961" w:type="dxa"/>
            <w:vAlign w:val="center"/>
          </w:tcPr>
          <w:p w14:paraId="65BF5DAB" w14:textId="77777777" w:rsidR="00CD22FB" w:rsidRPr="00CD22FB" w:rsidRDefault="00CD22FB" w:rsidP="00CD22FB">
            <w:pPr>
              <w:rPr>
                <w:rFonts w:asciiTheme="minorHAnsi" w:hAnsiTheme="minorHAnsi"/>
                <w:sz w:val="18"/>
                <w:szCs w:val="18"/>
              </w:rPr>
            </w:pPr>
            <w:r w:rsidRPr="00CD22FB">
              <w:rPr>
                <w:rFonts w:asciiTheme="minorHAnsi" w:hAnsiTheme="minorHAnsi"/>
                <w:sz w:val="18"/>
                <w:szCs w:val="18"/>
              </w:rPr>
              <w:t>Wymaga się, aby zaoferowany produkt posiadał:</w:t>
            </w:r>
          </w:p>
          <w:p w14:paraId="7979497A" w14:textId="77777777" w:rsidR="00CD22FB" w:rsidRPr="00CD22FB" w:rsidRDefault="00CD22FB" w:rsidP="001B22FE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CD22FB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Deklarację zgodności WE, </w:t>
            </w:r>
          </w:p>
          <w:p w14:paraId="3D04BDCA" w14:textId="77777777" w:rsidR="00CD22FB" w:rsidRPr="00CD22FB" w:rsidRDefault="00CD22FB" w:rsidP="001B22FE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CD22FB">
              <w:rPr>
                <w:rFonts w:asciiTheme="minorHAnsi" w:hAnsiTheme="minorHAnsi"/>
                <w:sz w:val="18"/>
                <w:szCs w:val="18"/>
                <w:lang w:eastAsia="en-US"/>
              </w:rPr>
              <w:t>oznaczenie znakiem CE,</w:t>
            </w:r>
          </w:p>
          <w:p w14:paraId="79F1BA95" w14:textId="77777777" w:rsidR="00CD22FB" w:rsidRPr="00CD22FB" w:rsidRDefault="00CD22FB" w:rsidP="001B22FE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CD22FB">
              <w:rPr>
                <w:rFonts w:asciiTheme="minorHAnsi" w:hAnsiTheme="minorHAnsi"/>
                <w:sz w:val="18"/>
                <w:szCs w:val="18"/>
                <w:lang w:eastAsia="en-US"/>
              </w:rPr>
              <w:t>Interfejs użytkownika w języku polskim,</w:t>
            </w:r>
          </w:p>
          <w:p w14:paraId="2EF48E87" w14:textId="29C0B649" w:rsidR="00CD22FB" w:rsidRPr="00CD22FB" w:rsidRDefault="00CD22FB" w:rsidP="001B22FE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CD22FB">
              <w:rPr>
                <w:rFonts w:asciiTheme="minorHAnsi" w:hAnsiTheme="minorHAnsi"/>
                <w:sz w:val="18"/>
                <w:szCs w:val="18"/>
                <w:lang w:eastAsia="en-US"/>
              </w:rPr>
              <w:t>Instrukcję Obsługi w j. polskim</w:t>
            </w:r>
          </w:p>
        </w:tc>
        <w:tc>
          <w:tcPr>
            <w:tcW w:w="1632" w:type="dxa"/>
            <w:vAlign w:val="center"/>
          </w:tcPr>
          <w:p w14:paraId="770CA7CF" w14:textId="77777777" w:rsidR="00CD22FB" w:rsidRPr="00CD22FB" w:rsidRDefault="00CD22FB" w:rsidP="00CD22FB">
            <w:pPr>
              <w:spacing w:before="120" w:after="12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D22FB">
              <w:rPr>
                <w:rFonts w:asciiTheme="minorHAnsi" w:hAnsiTheme="minorHAnsi"/>
                <w:iCs/>
                <w:sz w:val="22"/>
                <w:szCs w:val="22"/>
              </w:rPr>
              <w:t>Tak / Nie</w:t>
            </w:r>
          </w:p>
          <w:p w14:paraId="3B8E9714" w14:textId="77777777" w:rsidR="00CD22FB" w:rsidRPr="00CD22FB" w:rsidRDefault="00CD22FB" w:rsidP="00CD22FB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D22FB">
              <w:rPr>
                <w:rFonts w:asciiTheme="minorHAnsi" w:hAnsiTheme="minorHAnsi"/>
                <w:iCs/>
                <w:sz w:val="12"/>
                <w:szCs w:val="12"/>
              </w:rPr>
              <w:t>(niepotrzebne skreślić)</w:t>
            </w:r>
          </w:p>
        </w:tc>
      </w:tr>
      <w:tr w:rsidR="00CD22FB" w:rsidRPr="00CD22FB" w14:paraId="54C3CEFC" w14:textId="77777777" w:rsidTr="00A01000">
        <w:trPr>
          <w:cantSplit/>
          <w:jc w:val="center"/>
        </w:trPr>
        <w:tc>
          <w:tcPr>
            <w:tcW w:w="988" w:type="dxa"/>
            <w:vAlign w:val="center"/>
          </w:tcPr>
          <w:p w14:paraId="77FD2992" w14:textId="77777777" w:rsidR="00CD22FB" w:rsidRPr="00CD22FB" w:rsidRDefault="00CD22FB" w:rsidP="001B22FE">
            <w:pPr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ind w:left="720"/>
              <w:contextualSpacing/>
              <w:textAlignment w:val="baseline"/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</w:pPr>
            <w:r w:rsidRPr="00CD22FB">
              <w:rPr>
                <w:rFonts w:asciiTheme="minorHAnsi" w:hAnsiTheme="minorHAnsi"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4630AAF8" w14:textId="77777777" w:rsidR="00CD22FB" w:rsidRPr="00CD22FB" w:rsidRDefault="00CD22FB" w:rsidP="00CD22FB">
            <w:pPr>
              <w:rPr>
                <w:rFonts w:asciiTheme="minorHAnsi" w:hAnsiTheme="minorHAnsi"/>
                <w:sz w:val="18"/>
                <w:szCs w:val="18"/>
              </w:rPr>
            </w:pPr>
            <w:r w:rsidRPr="00CD22FB">
              <w:rPr>
                <w:rFonts w:asciiTheme="minorHAnsi" w:hAnsiTheme="minorHAnsi"/>
                <w:sz w:val="18"/>
                <w:szCs w:val="18"/>
              </w:rPr>
              <w:t>Cechy ogólne</w:t>
            </w:r>
          </w:p>
        </w:tc>
        <w:tc>
          <w:tcPr>
            <w:tcW w:w="4961" w:type="dxa"/>
            <w:vAlign w:val="center"/>
          </w:tcPr>
          <w:p w14:paraId="541BB958" w14:textId="77777777" w:rsidR="00CD22FB" w:rsidRPr="00CD22FB" w:rsidRDefault="00CD22FB" w:rsidP="001B22FE">
            <w:pPr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CD22FB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Miernik </w:t>
            </w:r>
            <w:proofErr w:type="spellStart"/>
            <w:r w:rsidRPr="00CD22FB">
              <w:rPr>
                <w:rFonts w:asciiTheme="minorHAnsi" w:hAnsiTheme="minorHAnsi"/>
                <w:sz w:val="18"/>
                <w:szCs w:val="18"/>
                <w:lang w:eastAsia="en-US"/>
              </w:rPr>
              <w:t>pH</w:t>
            </w:r>
            <w:proofErr w:type="spellEnd"/>
            <w:r w:rsidRPr="00CD22FB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oraz potencjału </w:t>
            </w:r>
            <w:proofErr w:type="spellStart"/>
            <w:r w:rsidRPr="00CD22FB">
              <w:rPr>
                <w:rFonts w:asciiTheme="minorHAnsi" w:hAnsiTheme="minorHAnsi"/>
                <w:sz w:val="18"/>
                <w:szCs w:val="18"/>
                <w:lang w:eastAsia="en-US"/>
              </w:rPr>
              <w:t>Redox</w:t>
            </w:r>
            <w:proofErr w:type="spellEnd"/>
            <w:r w:rsidRPr="00CD22FB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(ORP).</w:t>
            </w:r>
          </w:p>
          <w:p w14:paraId="46A24939" w14:textId="77777777" w:rsidR="00CD22FB" w:rsidRPr="00CD22FB" w:rsidRDefault="00CD22FB" w:rsidP="001B22FE">
            <w:pPr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CD22FB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Prezentacja wyników pomiarów na wyświetlaczu LCD/TFT w postaci wyraźnych, odpowiednio dużych cyfr. </w:t>
            </w:r>
          </w:p>
          <w:p w14:paraId="5ADFEAE5" w14:textId="77777777" w:rsidR="00CD22FB" w:rsidRPr="00CD22FB" w:rsidRDefault="00CD22FB" w:rsidP="001B22FE">
            <w:pPr>
              <w:numPr>
                <w:ilvl w:val="0"/>
                <w:numId w:val="8"/>
              </w:numPr>
              <w:contextualSpacing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 w:rsidRPr="00CD22FB">
              <w:rPr>
                <w:rFonts w:asciiTheme="minorHAnsi" w:hAnsiTheme="minorHAnsi"/>
                <w:sz w:val="18"/>
                <w:szCs w:val="18"/>
                <w:lang w:eastAsia="en-US"/>
              </w:rPr>
              <w:t>Intuicyjny interfejs użytkownika w różnych językach wybieranych przez użytkownika</w:t>
            </w:r>
          </w:p>
        </w:tc>
        <w:tc>
          <w:tcPr>
            <w:tcW w:w="1632" w:type="dxa"/>
            <w:vAlign w:val="center"/>
          </w:tcPr>
          <w:p w14:paraId="5B432F34" w14:textId="77777777" w:rsidR="00CD22FB" w:rsidRPr="00CD22FB" w:rsidRDefault="00CD22FB" w:rsidP="00CD22FB">
            <w:pPr>
              <w:spacing w:before="120" w:after="12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D22FB">
              <w:rPr>
                <w:rFonts w:asciiTheme="minorHAnsi" w:hAnsiTheme="minorHAnsi"/>
                <w:iCs/>
                <w:sz w:val="22"/>
                <w:szCs w:val="22"/>
              </w:rPr>
              <w:t>Tak / Nie</w:t>
            </w:r>
          </w:p>
          <w:p w14:paraId="3B76B9D4" w14:textId="77777777" w:rsidR="00CD22FB" w:rsidRPr="00CD22FB" w:rsidRDefault="00CD22FB" w:rsidP="00CD22FB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D22FB">
              <w:rPr>
                <w:rFonts w:asciiTheme="minorHAnsi" w:hAnsiTheme="minorHAnsi"/>
                <w:iCs/>
                <w:sz w:val="12"/>
                <w:szCs w:val="12"/>
              </w:rPr>
              <w:t>(niepotrzebne skreślić)</w:t>
            </w:r>
          </w:p>
        </w:tc>
      </w:tr>
      <w:tr w:rsidR="00CD22FB" w:rsidRPr="00CD22FB" w14:paraId="607AB281" w14:textId="77777777" w:rsidTr="00447663">
        <w:trPr>
          <w:cantSplit/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76E872A2" w14:textId="77777777" w:rsidR="00CD22FB" w:rsidRPr="00CD22FB" w:rsidRDefault="00CD22FB" w:rsidP="00CD22FB">
            <w:pPr>
              <w:widowControl w:val="0"/>
              <w:adjustRightInd w:val="0"/>
              <w:spacing w:line="360" w:lineRule="atLeast"/>
              <w:ind w:left="360"/>
              <w:textAlignment w:val="baseline"/>
              <w:rPr>
                <w:rFonts w:asciiTheme="minorHAnsi" w:hAnsiTheme="minorHAnsi"/>
                <w:b/>
                <w:sz w:val="18"/>
                <w:szCs w:val="18"/>
              </w:rPr>
            </w:pPr>
            <w:r w:rsidRPr="00CD22FB">
              <w:rPr>
                <w:rFonts w:asciiTheme="minorHAnsi" w:hAnsiTheme="minorHAnsi"/>
                <w:b/>
                <w:sz w:val="18"/>
                <w:szCs w:val="18"/>
              </w:rPr>
              <w:t>II.</w:t>
            </w:r>
          </w:p>
        </w:tc>
        <w:tc>
          <w:tcPr>
            <w:tcW w:w="7654" w:type="dxa"/>
            <w:gridSpan w:val="2"/>
            <w:shd w:val="clear" w:color="auto" w:fill="F2F2F2" w:themeFill="background1" w:themeFillShade="F2"/>
            <w:vAlign w:val="center"/>
          </w:tcPr>
          <w:p w14:paraId="4E82AFEE" w14:textId="77777777" w:rsidR="00CD22FB" w:rsidRPr="00CD22FB" w:rsidRDefault="00CD22FB" w:rsidP="00CD22FB">
            <w:pPr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CD22FB">
              <w:rPr>
                <w:rFonts w:asciiTheme="minorHAnsi" w:hAnsiTheme="minorHAnsi"/>
                <w:b/>
                <w:sz w:val="18"/>
                <w:szCs w:val="18"/>
              </w:rPr>
              <w:t>Zakresy pomiarowe i dokładność pomiarów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06A419B4" w14:textId="77777777" w:rsidR="00CD22FB" w:rsidRPr="00CD22FB" w:rsidRDefault="00CD22FB" w:rsidP="00CD22FB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CD22FB" w:rsidRPr="00CD22FB" w14:paraId="7E60E3B4" w14:textId="77777777" w:rsidTr="00A01000">
        <w:trPr>
          <w:cantSplit/>
          <w:jc w:val="center"/>
        </w:trPr>
        <w:tc>
          <w:tcPr>
            <w:tcW w:w="988" w:type="dxa"/>
            <w:vAlign w:val="center"/>
          </w:tcPr>
          <w:p w14:paraId="5E1EEDD5" w14:textId="77777777" w:rsidR="00CD22FB" w:rsidRPr="00CD22FB" w:rsidRDefault="00CD22FB" w:rsidP="001B22FE">
            <w:pPr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ind w:left="720"/>
              <w:contextualSpacing/>
              <w:textAlignment w:val="baseline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6396DE97" w14:textId="77777777" w:rsidR="00CD22FB" w:rsidRPr="00CD22FB" w:rsidRDefault="00CD22FB" w:rsidP="00CD22FB">
            <w:pPr>
              <w:rPr>
                <w:rFonts w:asciiTheme="minorHAnsi" w:hAnsiTheme="minorHAnsi"/>
                <w:sz w:val="18"/>
                <w:szCs w:val="18"/>
              </w:rPr>
            </w:pPr>
            <w:r w:rsidRPr="00CD22FB">
              <w:rPr>
                <w:rFonts w:asciiTheme="minorHAnsi" w:hAnsiTheme="minorHAnsi"/>
                <w:sz w:val="18"/>
                <w:szCs w:val="18"/>
              </w:rPr>
              <w:t xml:space="preserve">Zakres pomiarowy </w:t>
            </w:r>
            <w:proofErr w:type="spellStart"/>
            <w:r w:rsidRPr="00CD22FB">
              <w:rPr>
                <w:rFonts w:asciiTheme="minorHAnsi" w:hAnsiTheme="minorHAnsi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4961" w:type="dxa"/>
            <w:vAlign w:val="center"/>
          </w:tcPr>
          <w:p w14:paraId="2DE63B5F" w14:textId="77777777" w:rsidR="00CD22FB" w:rsidRPr="00CD22FB" w:rsidRDefault="00CD22FB" w:rsidP="00CD22FB">
            <w:pPr>
              <w:ind w:left="360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CD22FB">
              <w:rPr>
                <w:rFonts w:asciiTheme="minorHAnsi" w:hAnsiTheme="minorHAnsi"/>
                <w:iCs/>
                <w:sz w:val="18"/>
                <w:szCs w:val="18"/>
              </w:rPr>
              <w:t>≥ (0 ÷ 14)</w:t>
            </w:r>
          </w:p>
        </w:tc>
        <w:tc>
          <w:tcPr>
            <w:tcW w:w="1632" w:type="dxa"/>
            <w:vAlign w:val="bottom"/>
          </w:tcPr>
          <w:p w14:paraId="7480704B" w14:textId="77777777" w:rsidR="00CD22FB" w:rsidRPr="00CD22FB" w:rsidRDefault="00CD22FB" w:rsidP="00CD22FB">
            <w:pPr>
              <w:spacing w:before="360"/>
              <w:jc w:val="right"/>
              <w:rPr>
                <w:rFonts w:asciiTheme="minorHAnsi" w:hAnsiTheme="minorHAnsi"/>
                <w:i/>
                <w:iCs/>
                <w:sz w:val="12"/>
                <w:szCs w:val="12"/>
              </w:rPr>
            </w:pPr>
            <w:r w:rsidRPr="00CD22FB">
              <w:rPr>
                <w:rFonts w:asciiTheme="minorHAnsi" w:hAnsiTheme="minorHAnsi"/>
                <w:i/>
                <w:iCs/>
                <w:sz w:val="12"/>
                <w:szCs w:val="12"/>
              </w:rPr>
              <w:t>(Podać wartość)</w:t>
            </w:r>
          </w:p>
        </w:tc>
      </w:tr>
      <w:tr w:rsidR="00CD22FB" w:rsidRPr="00CD22FB" w14:paraId="68A16A34" w14:textId="77777777" w:rsidTr="00A01000">
        <w:trPr>
          <w:cantSplit/>
          <w:jc w:val="center"/>
        </w:trPr>
        <w:tc>
          <w:tcPr>
            <w:tcW w:w="988" w:type="dxa"/>
            <w:vAlign w:val="center"/>
          </w:tcPr>
          <w:p w14:paraId="660C7756" w14:textId="77777777" w:rsidR="00CD22FB" w:rsidRPr="00CD22FB" w:rsidRDefault="00CD22FB" w:rsidP="001B22FE">
            <w:pPr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ind w:left="720"/>
              <w:contextualSpacing/>
              <w:textAlignment w:val="baseline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074AFD54" w14:textId="77777777" w:rsidR="00CD22FB" w:rsidRPr="00CD22FB" w:rsidRDefault="00CD22FB" w:rsidP="00CD22FB">
            <w:pPr>
              <w:rPr>
                <w:rFonts w:asciiTheme="minorHAnsi" w:hAnsiTheme="minorHAnsi"/>
                <w:sz w:val="18"/>
                <w:szCs w:val="18"/>
              </w:rPr>
            </w:pPr>
            <w:r w:rsidRPr="00CD22FB">
              <w:rPr>
                <w:rFonts w:asciiTheme="minorHAnsi" w:hAnsiTheme="minorHAnsi"/>
                <w:sz w:val="18"/>
                <w:szCs w:val="18"/>
              </w:rPr>
              <w:t xml:space="preserve">Rozdzielczość pomiaru </w:t>
            </w:r>
            <w:proofErr w:type="spellStart"/>
            <w:r w:rsidRPr="00CD22FB">
              <w:rPr>
                <w:rFonts w:asciiTheme="minorHAnsi" w:hAnsiTheme="minorHAnsi"/>
                <w:sz w:val="18"/>
                <w:szCs w:val="18"/>
              </w:rPr>
              <w:t>pH</w:t>
            </w:r>
            <w:proofErr w:type="spellEnd"/>
            <w:r w:rsidRPr="00CD22FB">
              <w:rPr>
                <w:rFonts w:asciiTheme="minorHAnsi" w:hAnsiTheme="minorHAnsi"/>
                <w:sz w:val="18"/>
                <w:szCs w:val="18"/>
              </w:rPr>
              <w:t xml:space="preserve"> w zakresie (0 ÷ 14)</w:t>
            </w:r>
          </w:p>
        </w:tc>
        <w:tc>
          <w:tcPr>
            <w:tcW w:w="4961" w:type="dxa"/>
            <w:vAlign w:val="center"/>
          </w:tcPr>
          <w:p w14:paraId="62E5463F" w14:textId="77777777" w:rsidR="00CD22FB" w:rsidRPr="00CD22FB" w:rsidRDefault="00CD22FB" w:rsidP="00CD22FB">
            <w:pPr>
              <w:ind w:left="360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CD22FB">
              <w:rPr>
                <w:rFonts w:asciiTheme="minorHAnsi" w:hAnsiTheme="minorHAnsi"/>
                <w:iCs/>
                <w:sz w:val="18"/>
                <w:szCs w:val="18"/>
              </w:rPr>
              <w:t>≤ 0,001</w:t>
            </w:r>
          </w:p>
        </w:tc>
        <w:tc>
          <w:tcPr>
            <w:tcW w:w="1632" w:type="dxa"/>
            <w:vAlign w:val="bottom"/>
          </w:tcPr>
          <w:p w14:paraId="10C4CAB6" w14:textId="77777777" w:rsidR="00CD22FB" w:rsidRPr="00CD22FB" w:rsidRDefault="00CD22FB" w:rsidP="00CD22FB">
            <w:pPr>
              <w:spacing w:before="360"/>
              <w:jc w:val="right"/>
              <w:rPr>
                <w:rFonts w:asciiTheme="minorHAnsi" w:hAnsiTheme="minorHAnsi"/>
                <w:i/>
                <w:iCs/>
                <w:sz w:val="12"/>
                <w:szCs w:val="12"/>
              </w:rPr>
            </w:pPr>
            <w:r w:rsidRPr="00CD22FB">
              <w:rPr>
                <w:rFonts w:asciiTheme="minorHAnsi" w:hAnsiTheme="minorHAnsi"/>
                <w:i/>
                <w:iCs/>
                <w:sz w:val="12"/>
                <w:szCs w:val="12"/>
              </w:rPr>
              <w:t>(Podać wartość)</w:t>
            </w:r>
          </w:p>
        </w:tc>
      </w:tr>
      <w:tr w:rsidR="00CD22FB" w:rsidRPr="00CD22FB" w14:paraId="3939375A" w14:textId="77777777" w:rsidTr="00A01000">
        <w:trPr>
          <w:cantSplit/>
          <w:jc w:val="center"/>
        </w:trPr>
        <w:tc>
          <w:tcPr>
            <w:tcW w:w="988" w:type="dxa"/>
            <w:vAlign w:val="center"/>
          </w:tcPr>
          <w:p w14:paraId="13742EAD" w14:textId="77777777" w:rsidR="00CD22FB" w:rsidRPr="00CD22FB" w:rsidRDefault="00CD22FB" w:rsidP="001B22FE">
            <w:pPr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ind w:left="720"/>
              <w:contextualSpacing/>
              <w:textAlignment w:val="baseline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6B2F57E5" w14:textId="77777777" w:rsidR="00CD22FB" w:rsidRPr="00CD22FB" w:rsidRDefault="00CD22FB" w:rsidP="00CD22FB">
            <w:pPr>
              <w:rPr>
                <w:rFonts w:asciiTheme="minorHAnsi" w:hAnsiTheme="minorHAnsi"/>
                <w:sz w:val="18"/>
                <w:szCs w:val="18"/>
              </w:rPr>
            </w:pPr>
            <w:r w:rsidRPr="00CD22FB">
              <w:rPr>
                <w:rFonts w:asciiTheme="minorHAnsi" w:hAnsiTheme="minorHAnsi"/>
                <w:sz w:val="18"/>
                <w:szCs w:val="18"/>
              </w:rPr>
              <w:t xml:space="preserve">Dokładność pomiaru </w:t>
            </w:r>
            <w:proofErr w:type="spellStart"/>
            <w:r w:rsidRPr="00CD22FB">
              <w:rPr>
                <w:rFonts w:asciiTheme="minorHAnsi" w:hAnsiTheme="minorHAnsi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4961" w:type="dxa"/>
            <w:vAlign w:val="center"/>
          </w:tcPr>
          <w:p w14:paraId="124BDD1D" w14:textId="77777777" w:rsidR="00CD22FB" w:rsidRPr="00CD22FB" w:rsidRDefault="00CD22FB" w:rsidP="00CD22FB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CD22FB">
              <w:rPr>
                <w:rFonts w:asciiTheme="minorHAnsi" w:hAnsiTheme="minorHAnsi"/>
                <w:iCs/>
                <w:sz w:val="18"/>
                <w:szCs w:val="18"/>
              </w:rPr>
              <w:t>≤ ± 0,002</w:t>
            </w:r>
          </w:p>
        </w:tc>
        <w:tc>
          <w:tcPr>
            <w:tcW w:w="1632" w:type="dxa"/>
            <w:vAlign w:val="bottom"/>
          </w:tcPr>
          <w:p w14:paraId="036E4AD3" w14:textId="77777777" w:rsidR="00CD22FB" w:rsidRPr="00CD22FB" w:rsidRDefault="00CD22FB" w:rsidP="00CD22FB">
            <w:pPr>
              <w:spacing w:before="360"/>
              <w:jc w:val="right"/>
              <w:rPr>
                <w:rFonts w:asciiTheme="minorHAnsi" w:hAnsiTheme="minorHAnsi"/>
                <w:i/>
                <w:iCs/>
                <w:sz w:val="12"/>
                <w:szCs w:val="12"/>
              </w:rPr>
            </w:pPr>
            <w:r w:rsidRPr="00CD22FB">
              <w:rPr>
                <w:rFonts w:asciiTheme="minorHAnsi" w:hAnsiTheme="minorHAnsi"/>
                <w:i/>
                <w:iCs/>
                <w:sz w:val="12"/>
                <w:szCs w:val="12"/>
              </w:rPr>
              <w:t>(Podać wartość)</w:t>
            </w:r>
          </w:p>
        </w:tc>
      </w:tr>
      <w:tr w:rsidR="00CD22FB" w:rsidRPr="00CD22FB" w14:paraId="5234B088" w14:textId="77777777" w:rsidTr="00A01000">
        <w:trPr>
          <w:cantSplit/>
          <w:jc w:val="center"/>
        </w:trPr>
        <w:tc>
          <w:tcPr>
            <w:tcW w:w="988" w:type="dxa"/>
            <w:vAlign w:val="center"/>
          </w:tcPr>
          <w:p w14:paraId="630D4219" w14:textId="77777777" w:rsidR="00CD22FB" w:rsidRPr="00CD22FB" w:rsidRDefault="00CD22FB" w:rsidP="001B22FE">
            <w:pPr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ind w:left="720"/>
              <w:contextualSpacing/>
              <w:textAlignment w:val="baseline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0EADA116" w14:textId="77777777" w:rsidR="00CD22FB" w:rsidRPr="00CD22FB" w:rsidRDefault="00CD22FB" w:rsidP="00CD22FB">
            <w:pPr>
              <w:rPr>
                <w:rFonts w:asciiTheme="minorHAnsi" w:hAnsiTheme="minorHAnsi"/>
                <w:sz w:val="18"/>
                <w:szCs w:val="18"/>
              </w:rPr>
            </w:pPr>
            <w:r w:rsidRPr="00CD22FB">
              <w:rPr>
                <w:rFonts w:asciiTheme="minorHAnsi" w:hAnsiTheme="minorHAnsi"/>
                <w:sz w:val="18"/>
                <w:szCs w:val="18"/>
              </w:rPr>
              <w:t xml:space="preserve">Zakres pomiaru potencjału </w:t>
            </w:r>
            <w:proofErr w:type="spellStart"/>
            <w:r w:rsidRPr="00CD22FB">
              <w:rPr>
                <w:rFonts w:asciiTheme="minorHAnsi" w:hAnsiTheme="minorHAnsi"/>
                <w:sz w:val="18"/>
                <w:szCs w:val="18"/>
              </w:rPr>
              <w:t>Redox</w:t>
            </w:r>
            <w:proofErr w:type="spellEnd"/>
          </w:p>
        </w:tc>
        <w:tc>
          <w:tcPr>
            <w:tcW w:w="4961" w:type="dxa"/>
            <w:vAlign w:val="center"/>
          </w:tcPr>
          <w:p w14:paraId="360980F7" w14:textId="360E9A4B" w:rsidR="00CD22FB" w:rsidRPr="00CD22FB" w:rsidRDefault="004A4FDA" w:rsidP="00CD22FB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≥ (-2000 ÷ </w:t>
            </w:r>
            <w:r w:rsidRPr="004A4FDA">
              <w:rPr>
                <w:rFonts w:asciiTheme="minorHAnsi" w:hAnsiTheme="minorHAnsi"/>
                <w:iCs/>
                <w:color w:val="C00000"/>
                <w:sz w:val="18"/>
                <w:szCs w:val="18"/>
              </w:rPr>
              <w:t>2</w:t>
            </w:r>
            <w:r w:rsidR="00CD22FB" w:rsidRPr="004A4FDA">
              <w:rPr>
                <w:rFonts w:asciiTheme="minorHAnsi" w:hAnsiTheme="minorHAnsi"/>
                <w:iCs/>
                <w:color w:val="C00000"/>
                <w:sz w:val="18"/>
                <w:szCs w:val="18"/>
              </w:rPr>
              <w:t> 000</w:t>
            </w:r>
            <w:r w:rsidR="00CD22FB" w:rsidRPr="00CD22FB">
              <w:rPr>
                <w:rFonts w:asciiTheme="minorHAnsi" w:hAnsiTheme="minorHAnsi"/>
                <w:iCs/>
                <w:sz w:val="18"/>
                <w:szCs w:val="18"/>
              </w:rPr>
              <w:t xml:space="preserve">) </w:t>
            </w:r>
            <w:proofErr w:type="spellStart"/>
            <w:r w:rsidR="00CD22FB" w:rsidRPr="00CD22FB">
              <w:rPr>
                <w:rFonts w:asciiTheme="minorHAnsi" w:hAnsiTheme="minorHAnsi"/>
                <w:iCs/>
                <w:sz w:val="18"/>
                <w:szCs w:val="18"/>
              </w:rPr>
              <w:t>mV</w:t>
            </w:r>
            <w:proofErr w:type="spellEnd"/>
          </w:p>
        </w:tc>
        <w:tc>
          <w:tcPr>
            <w:tcW w:w="1632" w:type="dxa"/>
            <w:vAlign w:val="bottom"/>
          </w:tcPr>
          <w:p w14:paraId="25A55182" w14:textId="77777777" w:rsidR="00CD22FB" w:rsidRPr="00CD22FB" w:rsidRDefault="00CD22FB" w:rsidP="00CD22FB">
            <w:pPr>
              <w:spacing w:before="360"/>
              <w:jc w:val="right"/>
              <w:rPr>
                <w:rFonts w:asciiTheme="minorHAnsi" w:hAnsiTheme="minorHAnsi"/>
                <w:i/>
                <w:iCs/>
                <w:sz w:val="12"/>
                <w:szCs w:val="12"/>
              </w:rPr>
            </w:pPr>
            <w:r w:rsidRPr="00CD22FB">
              <w:rPr>
                <w:rFonts w:asciiTheme="minorHAnsi" w:hAnsiTheme="minorHAnsi"/>
                <w:i/>
                <w:iCs/>
                <w:sz w:val="12"/>
                <w:szCs w:val="12"/>
              </w:rPr>
              <w:t>(Podać wartość)</w:t>
            </w:r>
          </w:p>
        </w:tc>
      </w:tr>
      <w:tr w:rsidR="00CD22FB" w:rsidRPr="00CD22FB" w14:paraId="41CCF2A3" w14:textId="77777777" w:rsidTr="00A01000">
        <w:trPr>
          <w:cantSplit/>
          <w:jc w:val="center"/>
        </w:trPr>
        <w:tc>
          <w:tcPr>
            <w:tcW w:w="988" w:type="dxa"/>
            <w:vAlign w:val="center"/>
          </w:tcPr>
          <w:p w14:paraId="4A65361C" w14:textId="77777777" w:rsidR="00CD22FB" w:rsidRPr="00CD22FB" w:rsidRDefault="00CD22FB" w:rsidP="001B22FE">
            <w:pPr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ind w:left="720"/>
              <w:contextualSpacing/>
              <w:textAlignment w:val="baseline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27D9AECF" w14:textId="77777777" w:rsidR="00CD22FB" w:rsidRPr="00CD22FB" w:rsidRDefault="00CD22FB" w:rsidP="00CD22FB">
            <w:pPr>
              <w:rPr>
                <w:rFonts w:asciiTheme="minorHAnsi" w:hAnsiTheme="minorHAnsi"/>
                <w:sz w:val="18"/>
                <w:szCs w:val="18"/>
              </w:rPr>
            </w:pPr>
            <w:r w:rsidRPr="00CD22FB">
              <w:rPr>
                <w:rFonts w:asciiTheme="minorHAnsi" w:hAnsiTheme="minorHAnsi"/>
                <w:sz w:val="18"/>
                <w:szCs w:val="18"/>
              </w:rPr>
              <w:t xml:space="preserve">Dokładność pomiaru potencjału </w:t>
            </w:r>
            <w:proofErr w:type="spellStart"/>
            <w:r w:rsidRPr="00CD22FB">
              <w:rPr>
                <w:rFonts w:asciiTheme="minorHAnsi" w:hAnsiTheme="minorHAnsi"/>
                <w:sz w:val="18"/>
                <w:szCs w:val="18"/>
              </w:rPr>
              <w:t>Redox</w:t>
            </w:r>
            <w:proofErr w:type="spellEnd"/>
          </w:p>
        </w:tc>
        <w:tc>
          <w:tcPr>
            <w:tcW w:w="4961" w:type="dxa"/>
            <w:vAlign w:val="center"/>
          </w:tcPr>
          <w:p w14:paraId="16A168BD" w14:textId="77777777" w:rsidR="00CD22FB" w:rsidRPr="00C57702" w:rsidRDefault="00C57702" w:rsidP="00CD22FB">
            <w:pPr>
              <w:jc w:val="center"/>
              <w:rPr>
                <w:rFonts w:asciiTheme="minorHAnsi" w:hAnsiTheme="minorHAnsi"/>
                <w:iCs/>
                <w:color w:val="C00000"/>
                <w:sz w:val="18"/>
                <w:szCs w:val="18"/>
              </w:rPr>
            </w:pPr>
            <w:r w:rsidRPr="00C57702">
              <w:rPr>
                <w:rFonts w:asciiTheme="minorHAnsi" w:hAnsiTheme="minorHAnsi"/>
                <w:iCs/>
                <w:color w:val="C00000"/>
                <w:sz w:val="18"/>
                <w:szCs w:val="18"/>
              </w:rPr>
              <w:t>≤ ± 0,1</w:t>
            </w:r>
            <w:r w:rsidR="00CD22FB" w:rsidRPr="00C57702">
              <w:rPr>
                <w:rFonts w:asciiTheme="minorHAnsi" w:hAnsiTheme="minorHAnsi"/>
                <w:iCs/>
                <w:color w:val="C00000"/>
                <w:sz w:val="18"/>
                <w:szCs w:val="18"/>
              </w:rPr>
              <w:t xml:space="preserve"> </w:t>
            </w:r>
            <w:proofErr w:type="spellStart"/>
            <w:r w:rsidR="00CD22FB" w:rsidRPr="00C57702">
              <w:rPr>
                <w:rFonts w:asciiTheme="minorHAnsi" w:hAnsiTheme="minorHAnsi"/>
                <w:iCs/>
                <w:color w:val="C00000"/>
                <w:sz w:val="18"/>
                <w:szCs w:val="18"/>
              </w:rPr>
              <w:t>mV</w:t>
            </w:r>
            <w:proofErr w:type="spellEnd"/>
            <w:r w:rsidRPr="00C57702">
              <w:rPr>
                <w:rFonts w:asciiTheme="minorHAnsi" w:hAnsiTheme="minorHAnsi"/>
                <w:iCs/>
                <w:color w:val="C00000"/>
                <w:sz w:val="18"/>
                <w:szCs w:val="18"/>
              </w:rPr>
              <w:t xml:space="preserve"> w zakresie od -1</w:t>
            </w:r>
            <w:bookmarkStart w:id="0" w:name="_GoBack"/>
            <w:bookmarkEnd w:id="0"/>
            <w:r w:rsidRPr="00C57702">
              <w:rPr>
                <w:rFonts w:asciiTheme="minorHAnsi" w:hAnsiTheme="minorHAnsi"/>
                <w:iCs/>
                <w:color w:val="C00000"/>
                <w:sz w:val="18"/>
                <w:szCs w:val="18"/>
              </w:rPr>
              <w:t xml:space="preserve">000 </w:t>
            </w:r>
            <w:proofErr w:type="spellStart"/>
            <w:r w:rsidRPr="00C57702">
              <w:rPr>
                <w:rFonts w:asciiTheme="minorHAnsi" w:hAnsiTheme="minorHAnsi"/>
                <w:iCs/>
                <w:color w:val="C00000"/>
                <w:sz w:val="18"/>
                <w:szCs w:val="18"/>
              </w:rPr>
              <w:t>mV</w:t>
            </w:r>
            <w:proofErr w:type="spellEnd"/>
            <w:r w:rsidRPr="00C57702">
              <w:rPr>
                <w:rFonts w:asciiTheme="minorHAnsi" w:hAnsiTheme="minorHAnsi"/>
                <w:iCs/>
                <w:color w:val="C00000"/>
                <w:sz w:val="18"/>
                <w:szCs w:val="18"/>
              </w:rPr>
              <w:t xml:space="preserve"> do 1000mV</w:t>
            </w:r>
          </w:p>
          <w:p w14:paraId="6513FE7C" w14:textId="356BA626" w:rsidR="00C57702" w:rsidRPr="00CD22FB" w:rsidRDefault="00C57702" w:rsidP="00CD22FB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C57702">
              <w:rPr>
                <w:rFonts w:asciiTheme="minorHAnsi" w:hAnsiTheme="minorHAnsi"/>
                <w:iCs/>
                <w:color w:val="C00000"/>
                <w:sz w:val="18"/>
                <w:szCs w:val="18"/>
              </w:rPr>
              <w:t xml:space="preserve">≤ ± 0,2 </w:t>
            </w:r>
            <w:proofErr w:type="spellStart"/>
            <w:r w:rsidRPr="00C57702">
              <w:rPr>
                <w:rFonts w:asciiTheme="minorHAnsi" w:hAnsiTheme="minorHAnsi"/>
                <w:iCs/>
                <w:color w:val="C00000"/>
                <w:sz w:val="18"/>
                <w:szCs w:val="18"/>
              </w:rPr>
              <w:t>mV</w:t>
            </w:r>
            <w:proofErr w:type="spellEnd"/>
            <w:r w:rsidRPr="00C57702">
              <w:rPr>
                <w:rFonts w:asciiTheme="minorHAnsi" w:hAnsiTheme="minorHAnsi"/>
                <w:iCs/>
                <w:color w:val="C00000"/>
                <w:sz w:val="18"/>
                <w:szCs w:val="18"/>
              </w:rPr>
              <w:t xml:space="preserve"> w pozostałym zakresie</w:t>
            </w:r>
            <w:r w:rsidR="000D60ED">
              <w:rPr>
                <w:rFonts w:asciiTheme="minorHAnsi" w:hAnsiTheme="minorHAnsi"/>
                <w:iCs/>
                <w:color w:val="C00000"/>
                <w:sz w:val="18"/>
                <w:szCs w:val="18"/>
              </w:rPr>
              <w:t xml:space="preserve"> mV</w:t>
            </w:r>
          </w:p>
        </w:tc>
        <w:tc>
          <w:tcPr>
            <w:tcW w:w="1632" w:type="dxa"/>
            <w:vAlign w:val="bottom"/>
          </w:tcPr>
          <w:p w14:paraId="4B16B93B" w14:textId="77777777" w:rsidR="00CD22FB" w:rsidRPr="00CD22FB" w:rsidRDefault="00CD22FB" w:rsidP="00CD22FB">
            <w:pPr>
              <w:spacing w:before="360"/>
              <w:jc w:val="right"/>
              <w:rPr>
                <w:rFonts w:asciiTheme="minorHAnsi" w:hAnsiTheme="minorHAnsi"/>
                <w:i/>
                <w:iCs/>
                <w:sz w:val="12"/>
                <w:szCs w:val="12"/>
              </w:rPr>
            </w:pPr>
            <w:r w:rsidRPr="00CD22FB">
              <w:rPr>
                <w:rFonts w:asciiTheme="minorHAnsi" w:hAnsiTheme="minorHAnsi"/>
                <w:i/>
                <w:iCs/>
                <w:sz w:val="12"/>
                <w:szCs w:val="12"/>
              </w:rPr>
              <w:t>(Podać wartość)</w:t>
            </w:r>
          </w:p>
        </w:tc>
      </w:tr>
      <w:tr w:rsidR="00CD22FB" w:rsidRPr="00CD22FB" w14:paraId="11327F28" w14:textId="77777777" w:rsidTr="00A01000">
        <w:trPr>
          <w:cantSplit/>
          <w:jc w:val="center"/>
        </w:trPr>
        <w:tc>
          <w:tcPr>
            <w:tcW w:w="988" w:type="dxa"/>
            <w:vAlign w:val="center"/>
          </w:tcPr>
          <w:p w14:paraId="6E8527C3" w14:textId="77777777" w:rsidR="00CD22FB" w:rsidRPr="00CD22FB" w:rsidRDefault="00CD22FB" w:rsidP="001B22FE">
            <w:pPr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ind w:left="720"/>
              <w:contextualSpacing/>
              <w:textAlignment w:val="baseline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055347CC" w14:textId="77777777" w:rsidR="00CD22FB" w:rsidRPr="00CD22FB" w:rsidRDefault="00CD22FB" w:rsidP="00CD22FB">
            <w:pPr>
              <w:rPr>
                <w:rFonts w:asciiTheme="minorHAnsi" w:hAnsiTheme="minorHAnsi"/>
                <w:sz w:val="18"/>
                <w:szCs w:val="18"/>
              </w:rPr>
            </w:pPr>
            <w:r w:rsidRPr="00CD22FB">
              <w:rPr>
                <w:rFonts w:asciiTheme="minorHAnsi" w:hAnsiTheme="minorHAnsi"/>
                <w:sz w:val="18"/>
                <w:szCs w:val="18"/>
              </w:rPr>
              <w:t>Zakres temperatury pracy z funkcją ATC (automatycznej Kompensacji Temperatury)</w:t>
            </w:r>
          </w:p>
        </w:tc>
        <w:tc>
          <w:tcPr>
            <w:tcW w:w="4961" w:type="dxa"/>
            <w:vAlign w:val="center"/>
          </w:tcPr>
          <w:p w14:paraId="66F61C92" w14:textId="77777777" w:rsidR="00CD22FB" w:rsidRPr="00CD22FB" w:rsidRDefault="00CD22FB" w:rsidP="00CD22FB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CD22FB">
              <w:rPr>
                <w:rFonts w:asciiTheme="minorHAnsi" w:hAnsiTheme="minorHAnsi"/>
                <w:iCs/>
                <w:sz w:val="18"/>
                <w:szCs w:val="18"/>
              </w:rPr>
              <w:t>≥ (- 5 ÷ + 120) °C</w:t>
            </w:r>
          </w:p>
        </w:tc>
        <w:tc>
          <w:tcPr>
            <w:tcW w:w="1632" w:type="dxa"/>
            <w:vAlign w:val="bottom"/>
          </w:tcPr>
          <w:p w14:paraId="0AB3077A" w14:textId="77777777" w:rsidR="00CD22FB" w:rsidRPr="00CD22FB" w:rsidRDefault="00CD22FB" w:rsidP="00CD22FB">
            <w:pPr>
              <w:spacing w:before="360"/>
              <w:jc w:val="right"/>
              <w:rPr>
                <w:rFonts w:asciiTheme="minorHAnsi" w:hAnsiTheme="minorHAnsi"/>
                <w:i/>
                <w:iCs/>
                <w:sz w:val="12"/>
                <w:szCs w:val="12"/>
              </w:rPr>
            </w:pPr>
            <w:r w:rsidRPr="00CD22FB">
              <w:rPr>
                <w:rFonts w:asciiTheme="minorHAnsi" w:hAnsiTheme="minorHAnsi"/>
                <w:i/>
                <w:iCs/>
                <w:sz w:val="12"/>
                <w:szCs w:val="12"/>
              </w:rPr>
              <w:t>(Podać wartość)</w:t>
            </w:r>
          </w:p>
        </w:tc>
      </w:tr>
      <w:tr w:rsidR="00CD22FB" w:rsidRPr="00CD22FB" w14:paraId="7609E77B" w14:textId="77777777" w:rsidTr="00A01000">
        <w:trPr>
          <w:cantSplit/>
          <w:jc w:val="center"/>
        </w:trPr>
        <w:tc>
          <w:tcPr>
            <w:tcW w:w="988" w:type="dxa"/>
            <w:vAlign w:val="center"/>
          </w:tcPr>
          <w:p w14:paraId="5944DEF9" w14:textId="77777777" w:rsidR="00CD22FB" w:rsidRPr="00CD22FB" w:rsidRDefault="00CD22FB" w:rsidP="001B22FE">
            <w:pPr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ind w:left="720"/>
              <w:contextualSpacing/>
              <w:textAlignment w:val="baseline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422ACE33" w14:textId="77777777" w:rsidR="00CD22FB" w:rsidRPr="00CD22FB" w:rsidRDefault="00CD22FB" w:rsidP="00CD22FB">
            <w:pPr>
              <w:rPr>
                <w:rFonts w:asciiTheme="minorHAnsi" w:hAnsiTheme="minorHAnsi"/>
                <w:sz w:val="18"/>
                <w:szCs w:val="18"/>
              </w:rPr>
            </w:pPr>
            <w:r w:rsidRPr="00CD22FB">
              <w:rPr>
                <w:rFonts w:asciiTheme="minorHAnsi" w:hAnsiTheme="minorHAnsi"/>
                <w:sz w:val="18"/>
                <w:szCs w:val="18"/>
              </w:rPr>
              <w:t>Dokładność pomiaru temperatury</w:t>
            </w:r>
          </w:p>
        </w:tc>
        <w:tc>
          <w:tcPr>
            <w:tcW w:w="4961" w:type="dxa"/>
            <w:vAlign w:val="center"/>
          </w:tcPr>
          <w:p w14:paraId="7F3548E6" w14:textId="77777777" w:rsidR="00CD22FB" w:rsidRPr="00CD22FB" w:rsidRDefault="00CD22FB" w:rsidP="00CD22FB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CD22FB">
              <w:rPr>
                <w:rFonts w:asciiTheme="minorHAnsi" w:hAnsiTheme="minorHAnsi"/>
                <w:iCs/>
                <w:sz w:val="18"/>
                <w:szCs w:val="18"/>
              </w:rPr>
              <w:t>≤ 0,1 °C</w:t>
            </w:r>
          </w:p>
        </w:tc>
        <w:tc>
          <w:tcPr>
            <w:tcW w:w="1632" w:type="dxa"/>
            <w:vAlign w:val="bottom"/>
          </w:tcPr>
          <w:p w14:paraId="3A3A9F9C" w14:textId="77777777" w:rsidR="00CD22FB" w:rsidRPr="00CD22FB" w:rsidRDefault="00CD22FB" w:rsidP="00CD22FB">
            <w:pPr>
              <w:spacing w:before="360"/>
              <w:jc w:val="right"/>
              <w:rPr>
                <w:rFonts w:asciiTheme="minorHAnsi" w:hAnsiTheme="minorHAnsi"/>
                <w:i/>
                <w:iCs/>
                <w:sz w:val="12"/>
                <w:szCs w:val="12"/>
              </w:rPr>
            </w:pPr>
            <w:r w:rsidRPr="00CD22FB">
              <w:rPr>
                <w:rFonts w:asciiTheme="minorHAnsi" w:hAnsiTheme="minorHAnsi"/>
                <w:i/>
                <w:iCs/>
                <w:sz w:val="12"/>
                <w:szCs w:val="12"/>
              </w:rPr>
              <w:t>(Podać wartość)</w:t>
            </w:r>
          </w:p>
        </w:tc>
      </w:tr>
      <w:tr w:rsidR="00CD22FB" w:rsidRPr="00CD22FB" w14:paraId="019446BA" w14:textId="77777777" w:rsidTr="00A01000">
        <w:trPr>
          <w:cantSplit/>
          <w:jc w:val="center"/>
        </w:trPr>
        <w:tc>
          <w:tcPr>
            <w:tcW w:w="988" w:type="dxa"/>
            <w:vAlign w:val="center"/>
          </w:tcPr>
          <w:p w14:paraId="75024248" w14:textId="77777777" w:rsidR="00CD22FB" w:rsidRPr="00CD22FB" w:rsidRDefault="00CD22FB" w:rsidP="001B22FE">
            <w:pPr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ind w:left="720"/>
              <w:contextualSpacing/>
              <w:textAlignment w:val="baseline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72B5B3DF" w14:textId="77777777" w:rsidR="00CD22FB" w:rsidRPr="00CD22FB" w:rsidRDefault="00CD22FB" w:rsidP="00CD22FB">
            <w:pPr>
              <w:rPr>
                <w:rFonts w:asciiTheme="minorHAnsi" w:hAnsiTheme="minorHAnsi"/>
                <w:sz w:val="18"/>
                <w:szCs w:val="18"/>
              </w:rPr>
            </w:pPr>
            <w:r w:rsidRPr="00CD22FB">
              <w:rPr>
                <w:rFonts w:asciiTheme="minorHAnsi" w:hAnsiTheme="minorHAnsi"/>
                <w:sz w:val="18"/>
                <w:szCs w:val="18"/>
              </w:rPr>
              <w:t>Rejestracja temperatury</w:t>
            </w:r>
          </w:p>
        </w:tc>
        <w:tc>
          <w:tcPr>
            <w:tcW w:w="4961" w:type="dxa"/>
            <w:vAlign w:val="center"/>
          </w:tcPr>
          <w:p w14:paraId="3FC26B9F" w14:textId="77777777" w:rsidR="00CD22FB" w:rsidRPr="00CD22FB" w:rsidRDefault="00CD22FB" w:rsidP="00CD22FB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CD22FB">
              <w:rPr>
                <w:rFonts w:asciiTheme="minorHAnsi" w:hAnsiTheme="minorHAnsi"/>
                <w:iCs/>
                <w:sz w:val="18"/>
                <w:szCs w:val="18"/>
              </w:rPr>
              <w:t>Automatyczna oraz ręczna</w:t>
            </w:r>
          </w:p>
        </w:tc>
        <w:tc>
          <w:tcPr>
            <w:tcW w:w="1632" w:type="dxa"/>
            <w:vAlign w:val="center"/>
          </w:tcPr>
          <w:p w14:paraId="20A7851C" w14:textId="77777777" w:rsidR="00CD22FB" w:rsidRPr="00CD22FB" w:rsidRDefault="00CD22FB" w:rsidP="00CD22FB">
            <w:pPr>
              <w:spacing w:before="120" w:after="12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D22FB">
              <w:rPr>
                <w:rFonts w:asciiTheme="minorHAnsi" w:hAnsiTheme="minorHAnsi"/>
                <w:iCs/>
                <w:sz w:val="22"/>
                <w:szCs w:val="22"/>
              </w:rPr>
              <w:t>Tak / Nie</w:t>
            </w:r>
          </w:p>
          <w:p w14:paraId="55AA4E8C" w14:textId="77777777" w:rsidR="00CD22FB" w:rsidRPr="00CD22FB" w:rsidRDefault="00CD22FB" w:rsidP="00CD22FB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D22FB">
              <w:rPr>
                <w:rFonts w:asciiTheme="minorHAnsi" w:hAnsiTheme="minorHAnsi"/>
                <w:iCs/>
                <w:sz w:val="12"/>
                <w:szCs w:val="12"/>
              </w:rPr>
              <w:t>(niepotrzebne skreślić)</w:t>
            </w:r>
          </w:p>
        </w:tc>
      </w:tr>
      <w:tr w:rsidR="00CD22FB" w:rsidRPr="00CD22FB" w14:paraId="300D1007" w14:textId="77777777" w:rsidTr="00447663">
        <w:trPr>
          <w:cantSplit/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3069F655" w14:textId="77777777" w:rsidR="00CD22FB" w:rsidRPr="00CD22FB" w:rsidRDefault="00CD22FB" w:rsidP="00CD22FB">
            <w:pPr>
              <w:widowControl w:val="0"/>
              <w:adjustRightInd w:val="0"/>
              <w:spacing w:line="360" w:lineRule="atLeast"/>
              <w:ind w:left="360"/>
              <w:textAlignment w:val="baseline"/>
              <w:rPr>
                <w:rFonts w:asciiTheme="minorHAnsi" w:hAnsiTheme="minorHAnsi"/>
                <w:b/>
                <w:sz w:val="18"/>
                <w:szCs w:val="18"/>
              </w:rPr>
            </w:pPr>
            <w:r w:rsidRPr="00CD22FB">
              <w:rPr>
                <w:rFonts w:asciiTheme="minorHAnsi" w:hAnsiTheme="minorHAnsi"/>
                <w:b/>
                <w:sz w:val="18"/>
                <w:szCs w:val="18"/>
              </w:rPr>
              <w:t>III.</w:t>
            </w:r>
          </w:p>
        </w:tc>
        <w:tc>
          <w:tcPr>
            <w:tcW w:w="7654" w:type="dxa"/>
            <w:gridSpan w:val="2"/>
            <w:shd w:val="clear" w:color="auto" w:fill="F2F2F2" w:themeFill="background1" w:themeFillShade="F2"/>
            <w:vAlign w:val="center"/>
          </w:tcPr>
          <w:p w14:paraId="6C1BED86" w14:textId="77777777" w:rsidR="00CD22FB" w:rsidRPr="00CD22FB" w:rsidRDefault="00CD22FB" w:rsidP="00CD22F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D22FB">
              <w:rPr>
                <w:rFonts w:asciiTheme="minorHAnsi" w:hAnsiTheme="minorHAnsi"/>
                <w:b/>
                <w:sz w:val="18"/>
                <w:szCs w:val="18"/>
              </w:rPr>
              <w:t>Funkcje konfiguracji pomiarów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bottom"/>
          </w:tcPr>
          <w:p w14:paraId="06742070" w14:textId="77777777" w:rsidR="00CD22FB" w:rsidRPr="00CD22FB" w:rsidRDefault="00CD22FB" w:rsidP="00CD22FB">
            <w:pPr>
              <w:jc w:val="right"/>
              <w:rPr>
                <w:rFonts w:asciiTheme="minorHAnsi" w:hAnsiTheme="minorHAnsi"/>
                <w:b/>
                <w:i/>
                <w:iCs/>
                <w:sz w:val="12"/>
                <w:szCs w:val="12"/>
              </w:rPr>
            </w:pPr>
          </w:p>
        </w:tc>
      </w:tr>
      <w:tr w:rsidR="00CD22FB" w:rsidRPr="00CD22FB" w14:paraId="2481E663" w14:textId="77777777" w:rsidTr="00A01000">
        <w:trPr>
          <w:cantSplit/>
          <w:jc w:val="center"/>
        </w:trPr>
        <w:tc>
          <w:tcPr>
            <w:tcW w:w="988" w:type="dxa"/>
            <w:vAlign w:val="center"/>
          </w:tcPr>
          <w:p w14:paraId="002C9DE2" w14:textId="77777777" w:rsidR="00CD22FB" w:rsidRPr="00CD22FB" w:rsidRDefault="00CD22FB" w:rsidP="001B22FE">
            <w:pPr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ind w:left="720"/>
              <w:contextualSpacing/>
              <w:textAlignment w:val="baseline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4AB1A990" w14:textId="77777777" w:rsidR="00CD22FB" w:rsidRPr="00CD22FB" w:rsidRDefault="00CD22FB" w:rsidP="00CD22FB">
            <w:pPr>
              <w:rPr>
                <w:rFonts w:asciiTheme="minorHAnsi" w:hAnsiTheme="minorHAnsi"/>
                <w:sz w:val="18"/>
                <w:szCs w:val="18"/>
              </w:rPr>
            </w:pPr>
            <w:r w:rsidRPr="00CD22FB">
              <w:rPr>
                <w:rFonts w:asciiTheme="minorHAnsi" w:hAnsiTheme="minorHAnsi"/>
                <w:sz w:val="18"/>
                <w:szCs w:val="18"/>
              </w:rPr>
              <w:t xml:space="preserve">Określanie rozdzielczości prezentowanych wyników pomiaru </w:t>
            </w:r>
            <w:proofErr w:type="spellStart"/>
            <w:r w:rsidRPr="00CD22FB">
              <w:rPr>
                <w:rFonts w:asciiTheme="minorHAnsi" w:hAnsiTheme="minorHAnsi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4961" w:type="dxa"/>
            <w:vAlign w:val="center"/>
          </w:tcPr>
          <w:p w14:paraId="1CC2D794" w14:textId="77777777" w:rsidR="00CD22FB" w:rsidRPr="00CD22FB" w:rsidRDefault="00CD22FB" w:rsidP="00CD22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2FB">
              <w:rPr>
                <w:rFonts w:asciiTheme="minorHAnsi" w:hAnsiTheme="minorHAnsi"/>
                <w:sz w:val="18"/>
                <w:szCs w:val="18"/>
              </w:rPr>
              <w:t xml:space="preserve">X,X; </w:t>
            </w:r>
          </w:p>
          <w:p w14:paraId="79D4F798" w14:textId="77777777" w:rsidR="00CD22FB" w:rsidRPr="00CD22FB" w:rsidRDefault="00CD22FB" w:rsidP="00CD22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2FB">
              <w:rPr>
                <w:rFonts w:asciiTheme="minorHAnsi" w:hAnsiTheme="minorHAnsi"/>
                <w:sz w:val="18"/>
                <w:szCs w:val="18"/>
              </w:rPr>
              <w:t>X,XX;</w:t>
            </w:r>
          </w:p>
          <w:p w14:paraId="7A2B7036" w14:textId="77777777" w:rsidR="00CD22FB" w:rsidRPr="00CD22FB" w:rsidRDefault="00CD22FB" w:rsidP="00CD22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D22FB">
              <w:rPr>
                <w:rFonts w:asciiTheme="minorHAnsi" w:hAnsiTheme="minorHAnsi"/>
                <w:sz w:val="18"/>
                <w:szCs w:val="18"/>
              </w:rPr>
              <w:t xml:space="preserve"> X,XXX</w:t>
            </w:r>
          </w:p>
        </w:tc>
        <w:tc>
          <w:tcPr>
            <w:tcW w:w="1632" w:type="dxa"/>
            <w:vAlign w:val="center"/>
          </w:tcPr>
          <w:p w14:paraId="6F7CBA54" w14:textId="77777777" w:rsidR="00CD22FB" w:rsidRPr="00CD22FB" w:rsidRDefault="00CD22FB" w:rsidP="00CD22FB">
            <w:pPr>
              <w:spacing w:before="120" w:after="12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D22FB">
              <w:rPr>
                <w:rFonts w:asciiTheme="minorHAnsi" w:hAnsiTheme="minorHAnsi"/>
                <w:iCs/>
                <w:sz w:val="22"/>
                <w:szCs w:val="22"/>
              </w:rPr>
              <w:t>Tak / Nie</w:t>
            </w:r>
          </w:p>
          <w:p w14:paraId="1F052C51" w14:textId="77777777" w:rsidR="00CD22FB" w:rsidRPr="00CD22FB" w:rsidRDefault="00CD22FB" w:rsidP="00CD22FB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D22FB">
              <w:rPr>
                <w:rFonts w:asciiTheme="minorHAnsi" w:hAnsiTheme="minorHAnsi"/>
                <w:iCs/>
                <w:sz w:val="12"/>
                <w:szCs w:val="12"/>
              </w:rPr>
              <w:t>(niepotrzebne skreślić)</w:t>
            </w:r>
          </w:p>
        </w:tc>
      </w:tr>
      <w:tr w:rsidR="00CD22FB" w:rsidRPr="00CD22FB" w14:paraId="5EF558D5" w14:textId="77777777" w:rsidTr="00A01000">
        <w:trPr>
          <w:cantSplit/>
          <w:jc w:val="center"/>
        </w:trPr>
        <w:tc>
          <w:tcPr>
            <w:tcW w:w="988" w:type="dxa"/>
            <w:vAlign w:val="center"/>
          </w:tcPr>
          <w:p w14:paraId="267017F8" w14:textId="77777777" w:rsidR="00CD22FB" w:rsidRPr="00CD22FB" w:rsidRDefault="00CD22FB" w:rsidP="001B22FE">
            <w:pPr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ind w:left="720"/>
              <w:contextualSpacing/>
              <w:textAlignment w:val="baseline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35543AD1" w14:textId="77777777" w:rsidR="00CD22FB" w:rsidRPr="00CD22FB" w:rsidRDefault="00CD22FB" w:rsidP="00CD22FB">
            <w:pPr>
              <w:rPr>
                <w:rFonts w:asciiTheme="minorHAnsi" w:hAnsiTheme="minorHAnsi"/>
                <w:sz w:val="18"/>
                <w:szCs w:val="18"/>
              </w:rPr>
            </w:pPr>
            <w:r w:rsidRPr="00CD22FB">
              <w:rPr>
                <w:rFonts w:asciiTheme="minorHAnsi" w:hAnsiTheme="minorHAnsi"/>
                <w:sz w:val="18"/>
                <w:szCs w:val="18"/>
              </w:rPr>
              <w:t>Pomiary seryjne</w:t>
            </w:r>
          </w:p>
        </w:tc>
        <w:tc>
          <w:tcPr>
            <w:tcW w:w="4961" w:type="dxa"/>
            <w:vAlign w:val="center"/>
          </w:tcPr>
          <w:p w14:paraId="7B6146D4" w14:textId="77777777" w:rsidR="00CD22FB" w:rsidRPr="00CD22FB" w:rsidRDefault="00CD22FB" w:rsidP="00CD22FB">
            <w:pPr>
              <w:rPr>
                <w:rFonts w:asciiTheme="minorHAnsi" w:hAnsiTheme="minorHAnsi"/>
                <w:sz w:val="18"/>
                <w:szCs w:val="18"/>
              </w:rPr>
            </w:pPr>
            <w:r w:rsidRPr="00CD22FB">
              <w:rPr>
                <w:rFonts w:asciiTheme="minorHAnsi" w:hAnsiTheme="minorHAnsi"/>
                <w:sz w:val="18"/>
                <w:szCs w:val="18"/>
              </w:rPr>
              <w:t>Możliwość konfiguracji odstępów czasowych pomiędzy pomiarami przez użytkownika</w:t>
            </w:r>
          </w:p>
        </w:tc>
        <w:tc>
          <w:tcPr>
            <w:tcW w:w="1632" w:type="dxa"/>
            <w:vAlign w:val="center"/>
          </w:tcPr>
          <w:p w14:paraId="5DE72A3A" w14:textId="77777777" w:rsidR="00CD22FB" w:rsidRPr="00CD22FB" w:rsidRDefault="00CD22FB" w:rsidP="00CD22FB">
            <w:pPr>
              <w:spacing w:before="120" w:after="12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D22FB">
              <w:rPr>
                <w:rFonts w:asciiTheme="minorHAnsi" w:hAnsiTheme="minorHAnsi"/>
                <w:iCs/>
                <w:sz w:val="22"/>
                <w:szCs w:val="22"/>
              </w:rPr>
              <w:t>Tak / Nie</w:t>
            </w:r>
          </w:p>
          <w:p w14:paraId="084BCC9D" w14:textId="77777777" w:rsidR="00CD22FB" w:rsidRPr="00CD22FB" w:rsidRDefault="00CD22FB" w:rsidP="00CD22FB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D22FB">
              <w:rPr>
                <w:rFonts w:asciiTheme="minorHAnsi" w:hAnsiTheme="minorHAnsi"/>
                <w:iCs/>
                <w:sz w:val="12"/>
                <w:szCs w:val="12"/>
              </w:rPr>
              <w:t>(niepotrzebne skreślić)</w:t>
            </w:r>
          </w:p>
        </w:tc>
      </w:tr>
      <w:tr w:rsidR="00CD22FB" w:rsidRPr="00CD22FB" w14:paraId="03C8B92A" w14:textId="77777777" w:rsidTr="00447663">
        <w:trPr>
          <w:cantSplit/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055DCD42" w14:textId="77777777" w:rsidR="00CD22FB" w:rsidRPr="00CD22FB" w:rsidRDefault="00CD22FB" w:rsidP="00CD22FB">
            <w:pPr>
              <w:widowControl w:val="0"/>
              <w:adjustRightInd w:val="0"/>
              <w:spacing w:line="360" w:lineRule="atLeast"/>
              <w:ind w:left="360"/>
              <w:textAlignment w:val="baseline"/>
              <w:rPr>
                <w:rFonts w:asciiTheme="minorHAnsi" w:hAnsiTheme="minorHAnsi"/>
                <w:b/>
                <w:sz w:val="18"/>
                <w:szCs w:val="18"/>
              </w:rPr>
            </w:pPr>
            <w:r w:rsidRPr="00CD22FB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IV.</w:t>
            </w:r>
          </w:p>
        </w:tc>
        <w:tc>
          <w:tcPr>
            <w:tcW w:w="7654" w:type="dxa"/>
            <w:gridSpan w:val="2"/>
            <w:shd w:val="clear" w:color="auto" w:fill="F2F2F2" w:themeFill="background1" w:themeFillShade="F2"/>
            <w:vAlign w:val="center"/>
          </w:tcPr>
          <w:p w14:paraId="7A980356" w14:textId="77777777" w:rsidR="00CD22FB" w:rsidRPr="00CD22FB" w:rsidRDefault="00CD22FB" w:rsidP="00CD22FB">
            <w:pPr>
              <w:rPr>
                <w:rFonts w:asciiTheme="minorHAnsi" w:hAnsiTheme="minorHAnsi"/>
                <w:sz w:val="18"/>
                <w:szCs w:val="18"/>
              </w:rPr>
            </w:pPr>
            <w:r w:rsidRPr="00CD22FB">
              <w:rPr>
                <w:rFonts w:asciiTheme="minorHAnsi" w:hAnsiTheme="minorHAnsi"/>
                <w:b/>
                <w:sz w:val="18"/>
                <w:szCs w:val="18"/>
              </w:rPr>
              <w:t>Funkcje Kalibracji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bottom"/>
          </w:tcPr>
          <w:p w14:paraId="34C4FA72" w14:textId="77777777" w:rsidR="00CD22FB" w:rsidRPr="00CD22FB" w:rsidRDefault="00CD22FB" w:rsidP="00CD22FB">
            <w:pPr>
              <w:jc w:val="right"/>
              <w:rPr>
                <w:rFonts w:asciiTheme="minorHAnsi" w:hAnsiTheme="minorHAnsi"/>
                <w:i/>
                <w:iCs/>
                <w:sz w:val="12"/>
                <w:szCs w:val="12"/>
              </w:rPr>
            </w:pPr>
          </w:p>
        </w:tc>
      </w:tr>
      <w:tr w:rsidR="00CD22FB" w:rsidRPr="00CD22FB" w14:paraId="6D76A6E9" w14:textId="77777777" w:rsidTr="00A01000">
        <w:trPr>
          <w:cantSplit/>
          <w:jc w:val="center"/>
        </w:trPr>
        <w:tc>
          <w:tcPr>
            <w:tcW w:w="988" w:type="dxa"/>
            <w:vAlign w:val="center"/>
          </w:tcPr>
          <w:p w14:paraId="46743A41" w14:textId="77777777" w:rsidR="00CD22FB" w:rsidRPr="00CD22FB" w:rsidRDefault="00CD22FB" w:rsidP="001B22FE">
            <w:pPr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ind w:left="720"/>
              <w:contextualSpacing/>
              <w:textAlignment w:val="baseline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73EB99B7" w14:textId="77777777" w:rsidR="00CD22FB" w:rsidRPr="00CD22FB" w:rsidRDefault="00CD22FB" w:rsidP="00CD22FB">
            <w:pPr>
              <w:rPr>
                <w:rFonts w:asciiTheme="minorHAnsi" w:hAnsiTheme="minorHAnsi"/>
                <w:sz w:val="18"/>
                <w:szCs w:val="18"/>
              </w:rPr>
            </w:pPr>
            <w:r w:rsidRPr="00CD22FB">
              <w:rPr>
                <w:rFonts w:asciiTheme="minorHAnsi" w:hAnsiTheme="minorHAnsi"/>
                <w:sz w:val="18"/>
                <w:szCs w:val="18"/>
              </w:rPr>
              <w:t>Maksymalna liczba punktów kalibracji</w:t>
            </w:r>
          </w:p>
        </w:tc>
        <w:tc>
          <w:tcPr>
            <w:tcW w:w="4961" w:type="dxa"/>
            <w:vAlign w:val="center"/>
          </w:tcPr>
          <w:p w14:paraId="3074F3F9" w14:textId="77777777" w:rsidR="00CD22FB" w:rsidRPr="00CD22FB" w:rsidRDefault="00CD22FB" w:rsidP="00CD22FB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CD22FB">
              <w:rPr>
                <w:rFonts w:asciiTheme="minorHAnsi" w:hAnsiTheme="minorHAnsi"/>
                <w:iCs/>
                <w:sz w:val="18"/>
                <w:szCs w:val="18"/>
              </w:rPr>
              <w:t>5</w:t>
            </w:r>
          </w:p>
        </w:tc>
        <w:tc>
          <w:tcPr>
            <w:tcW w:w="1632" w:type="dxa"/>
            <w:vAlign w:val="center"/>
          </w:tcPr>
          <w:p w14:paraId="11C05FEA" w14:textId="77777777" w:rsidR="00CD22FB" w:rsidRPr="00CD22FB" w:rsidRDefault="00CD22FB" w:rsidP="00CD22FB">
            <w:pPr>
              <w:spacing w:before="120" w:after="12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D22FB">
              <w:rPr>
                <w:rFonts w:asciiTheme="minorHAnsi" w:hAnsiTheme="minorHAnsi"/>
                <w:iCs/>
                <w:sz w:val="22"/>
                <w:szCs w:val="22"/>
              </w:rPr>
              <w:t>Tak / Nie</w:t>
            </w:r>
          </w:p>
          <w:p w14:paraId="1C2C604A" w14:textId="77777777" w:rsidR="00CD22FB" w:rsidRPr="00CD22FB" w:rsidRDefault="00CD22FB" w:rsidP="00CD22FB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D22FB">
              <w:rPr>
                <w:rFonts w:asciiTheme="minorHAnsi" w:hAnsiTheme="minorHAnsi"/>
                <w:iCs/>
                <w:sz w:val="12"/>
                <w:szCs w:val="12"/>
              </w:rPr>
              <w:t>(niepotrzebne skreślić)</w:t>
            </w:r>
          </w:p>
        </w:tc>
      </w:tr>
      <w:tr w:rsidR="00CD22FB" w:rsidRPr="00CD22FB" w14:paraId="6C789E37" w14:textId="77777777" w:rsidTr="00A01000">
        <w:trPr>
          <w:cantSplit/>
          <w:jc w:val="center"/>
        </w:trPr>
        <w:tc>
          <w:tcPr>
            <w:tcW w:w="988" w:type="dxa"/>
            <w:vAlign w:val="center"/>
          </w:tcPr>
          <w:p w14:paraId="7BEE230A" w14:textId="77777777" w:rsidR="00CD22FB" w:rsidRPr="00CD22FB" w:rsidRDefault="00CD22FB" w:rsidP="001B22FE">
            <w:pPr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ind w:left="720"/>
              <w:contextualSpacing/>
              <w:textAlignment w:val="baseline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79C33422" w14:textId="77777777" w:rsidR="00CD22FB" w:rsidRPr="00CD22FB" w:rsidRDefault="00CD22FB" w:rsidP="00CD22FB">
            <w:pPr>
              <w:rPr>
                <w:rFonts w:asciiTheme="minorHAnsi" w:hAnsiTheme="minorHAnsi"/>
                <w:sz w:val="18"/>
                <w:szCs w:val="18"/>
              </w:rPr>
            </w:pPr>
            <w:r w:rsidRPr="00CD22FB">
              <w:rPr>
                <w:rFonts w:asciiTheme="minorHAnsi" w:hAnsiTheme="minorHAnsi"/>
                <w:sz w:val="18"/>
                <w:szCs w:val="18"/>
              </w:rPr>
              <w:t>Rodzaje buforów</w:t>
            </w:r>
          </w:p>
        </w:tc>
        <w:tc>
          <w:tcPr>
            <w:tcW w:w="4961" w:type="dxa"/>
            <w:vAlign w:val="center"/>
          </w:tcPr>
          <w:p w14:paraId="50B40625" w14:textId="77777777" w:rsidR="00CD22FB" w:rsidRPr="00CD22FB" w:rsidRDefault="00CD22FB" w:rsidP="00CD22FB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CD22FB">
              <w:rPr>
                <w:rFonts w:asciiTheme="minorHAnsi" w:hAnsiTheme="minorHAnsi"/>
                <w:iCs/>
                <w:sz w:val="18"/>
                <w:szCs w:val="18"/>
              </w:rPr>
              <w:t>Wstępnie zdefiniowane oraz co najmniej 1 zdefiniowany przez użytkownika</w:t>
            </w:r>
          </w:p>
        </w:tc>
        <w:tc>
          <w:tcPr>
            <w:tcW w:w="1632" w:type="dxa"/>
            <w:vAlign w:val="center"/>
          </w:tcPr>
          <w:p w14:paraId="255C94C8" w14:textId="77777777" w:rsidR="00CD22FB" w:rsidRPr="00CD22FB" w:rsidRDefault="00CD22FB" w:rsidP="00CD22FB">
            <w:pPr>
              <w:spacing w:before="120" w:after="12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D22FB">
              <w:rPr>
                <w:rFonts w:asciiTheme="minorHAnsi" w:hAnsiTheme="minorHAnsi"/>
                <w:iCs/>
                <w:sz w:val="22"/>
                <w:szCs w:val="22"/>
              </w:rPr>
              <w:t>Tak / Nie</w:t>
            </w:r>
          </w:p>
          <w:p w14:paraId="6BC4803D" w14:textId="77777777" w:rsidR="00CD22FB" w:rsidRPr="00CD22FB" w:rsidRDefault="00CD22FB" w:rsidP="00CD22FB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D22FB">
              <w:rPr>
                <w:rFonts w:asciiTheme="minorHAnsi" w:hAnsiTheme="minorHAnsi"/>
                <w:iCs/>
                <w:sz w:val="12"/>
                <w:szCs w:val="12"/>
              </w:rPr>
              <w:t>(niepotrzebne skreślić)</w:t>
            </w:r>
          </w:p>
        </w:tc>
      </w:tr>
      <w:tr w:rsidR="00CD22FB" w:rsidRPr="00CD22FB" w14:paraId="2BD93317" w14:textId="77777777" w:rsidTr="00A01000">
        <w:trPr>
          <w:cantSplit/>
          <w:jc w:val="center"/>
        </w:trPr>
        <w:tc>
          <w:tcPr>
            <w:tcW w:w="988" w:type="dxa"/>
            <w:vAlign w:val="center"/>
          </w:tcPr>
          <w:p w14:paraId="6A5AA022" w14:textId="77777777" w:rsidR="00CD22FB" w:rsidRPr="00CD22FB" w:rsidRDefault="00CD22FB" w:rsidP="001B22FE">
            <w:pPr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ind w:left="720"/>
              <w:contextualSpacing/>
              <w:textAlignment w:val="baseline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31BE37CE" w14:textId="77777777" w:rsidR="00CD22FB" w:rsidRPr="00CD22FB" w:rsidRDefault="00CD22FB" w:rsidP="00CD22FB">
            <w:pPr>
              <w:rPr>
                <w:rFonts w:asciiTheme="minorHAnsi" w:hAnsiTheme="minorHAnsi"/>
                <w:sz w:val="18"/>
                <w:szCs w:val="18"/>
              </w:rPr>
            </w:pPr>
            <w:r w:rsidRPr="00CD22FB">
              <w:rPr>
                <w:rFonts w:asciiTheme="minorHAnsi" w:hAnsiTheme="minorHAnsi"/>
                <w:sz w:val="18"/>
                <w:szCs w:val="18"/>
              </w:rPr>
              <w:t>Sposób rozpoznawania buforu</w:t>
            </w:r>
          </w:p>
        </w:tc>
        <w:tc>
          <w:tcPr>
            <w:tcW w:w="4961" w:type="dxa"/>
            <w:vAlign w:val="center"/>
          </w:tcPr>
          <w:p w14:paraId="696FB28D" w14:textId="77777777" w:rsidR="00CD22FB" w:rsidRPr="00CD22FB" w:rsidRDefault="00CD22FB" w:rsidP="00CD22FB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CD22FB">
              <w:rPr>
                <w:rFonts w:asciiTheme="minorHAnsi" w:hAnsiTheme="minorHAnsi"/>
                <w:iCs/>
                <w:sz w:val="18"/>
                <w:szCs w:val="18"/>
              </w:rPr>
              <w:t xml:space="preserve">automatyczne rozpoznawanie buforu </w:t>
            </w:r>
          </w:p>
        </w:tc>
        <w:tc>
          <w:tcPr>
            <w:tcW w:w="1632" w:type="dxa"/>
            <w:vAlign w:val="center"/>
          </w:tcPr>
          <w:p w14:paraId="7D21A775" w14:textId="77777777" w:rsidR="00CD22FB" w:rsidRPr="00CD22FB" w:rsidRDefault="00CD22FB" w:rsidP="00CD22FB">
            <w:pPr>
              <w:spacing w:before="120" w:after="12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D22FB">
              <w:rPr>
                <w:rFonts w:asciiTheme="minorHAnsi" w:hAnsiTheme="minorHAnsi"/>
                <w:iCs/>
                <w:sz w:val="22"/>
                <w:szCs w:val="22"/>
              </w:rPr>
              <w:t>Tak / Nie</w:t>
            </w:r>
          </w:p>
          <w:p w14:paraId="0F222459" w14:textId="77777777" w:rsidR="00CD22FB" w:rsidRPr="00CD22FB" w:rsidRDefault="00CD22FB" w:rsidP="00CD22FB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D22FB">
              <w:rPr>
                <w:rFonts w:asciiTheme="minorHAnsi" w:hAnsiTheme="minorHAnsi"/>
                <w:iCs/>
                <w:sz w:val="12"/>
                <w:szCs w:val="12"/>
              </w:rPr>
              <w:t>(niepotrzebne skreślić)</w:t>
            </w:r>
          </w:p>
        </w:tc>
      </w:tr>
      <w:tr w:rsidR="00CD22FB" w:rsidRPr="00CD22FB" w14:paraId="57CF4D53" w14:textId="77777777" w:rsidTr="00A01000">
        <w:trPr>
          <w:cantSplit/>
          <w:jc w:val="center"/>
        </w:trPr>
        <w:tc>
          <w:tcPr>
            <w:tcW w:w="988" w:type="dxa"/>
            <w:vAlign w:val="center"/>
          </w:tcPr>
          <w:p w14:paraId="4689BB24" w14:textId="77777777" w:rsidR="00CD22FB" w:rsidRPr="00CD22FB" w:rsidRDefault="00CD22FB" w:rsidP="001B22FE">
            <w:pPr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ind w:left="720"/>
              <w:contextualSpacing/>
              <w:textAlignment w:val="baseline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2CDD405A" w14:textId="77777777" w:rsidR="00CD22FB" w:rsidRPr="00CD22FB" w:rsidRDefault="00CD22FB" w:rsidP="00CD22FB">
            <w:pPr>
              <w:rPr>
                <w:rFonts w:asciiTheme="minorHAnsi" w:hAnsiTheme="minorHAnsi"/>
                <w:sz w:val="18"/>
                <w:szCs w:val="18"/>
              </w:rPr>
            </w:pPr>
            <w:r w:rsidRPr="00CD22FB">
              <w:rPr>
                <w:rFonts w:asciiTheme="minorHAnsi" w:hAnsiTheme="minorHAnsi"/>
                <w:sz w:val="18"/>
                <w:szCs w:val="18"/>
              </w:rPr>
              <w:t>Punkt izopotencjalny</w:t>
            </w:r>
          </w:p>
        </w:tc>
        <w:tc>
          <w:tcPr>
            <w:tcW w:w="4961" w:type="dxa"/>
            <w:vAlign w:val="center"/>
          </w:tcPr>
          <w:p w14:paraId="3EFA823B" w14:textId="77777777" w:rsidR="00CD22FB" w:rsidRPr="00CD22FB" w:rsidRDefault="00CD22FB" w:rsidP="00CD22FB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proofErr w:type="spellStart"/>
            <w:r w:rsidRPr="00CD22FB">
              <w:rPr>
                <w:rFonts w:asciiTheme="minorHAnsi" w:hAnsiTheme="minorHAnsi"/>
                <w:iCs/>
                <w:sz w:val="18"/>
                <w:szCs w:val="18"/>
              </w:rPr>
              <w:t>pH</w:t>
            </w:r>
            <w:proofErr w:type="spellEnd"/>
            <w:r w:rsidRPr="00CD22FB">
              <w:rPr>
                <w:rFonts w:asciiTheme="minorHAnsi" w:hAnsiTheme="minorHAnsi"/>
                <w:iCs/>
                <w:sz w:val="18"/>
                <w:szCs w:val="18"/>
              </w:rPr>
              <w:t xml:space="preserve"> 7,00</w:t>
            </w:r>
          </w:p>
        </w:tc>
        <w:tc>
          <w:tcPr>
            <w:tcW w:w="1632" w:type="dxa"/>
            <w:vAlign w:val="center"/>
          </w:tcPr>
          <w:p w14:paraId="2B62DA7E" w14:textId="77777777" w:rsidR="00CD22FB" w:rsidRPr="00CD22FB" w:rsidRDefault="00CD22FB" w:rsidP="00CD22FB">
            <w:pPr>
              <w:spacing w:before="120" w:after="12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D22FB">
              <w:rPr>
                <w:rFonts w:asciiTheme="minorHAnsi" w:hAnsiTheme="minorHAnsi"/>
                <w:iCs/>
                <w:sz w:val="22"/>
                <w:szCs w:val="22"/>
              </w:rPr>
              <w:t>Tak / Nie</w:t>
            </w:r>
          </w:p>
          <w:p w14:paraId="0A64CB13" w14:textId="77777777" w:rsidR="00CD22FB" w:rsidRPr="00CD22FB" w:rsidRDefault="00CD22FB" w:rsidP="00CD22FB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D22FB">
              <w:rPr>
                <w:rFonts w:asciiTheme="minorHAnsi" w:hAnsiTheme="minorHAnsi"/>
                <w:iCs/>
                <w:sz w:val="12"/>
                <w:szCs w:val="12"/>
              </w:rPr>
              <w:t>(niepotrzebne skreślić)</w:t>
            </w:r>
          </w:p>
        </w:tc>
      </w:tr>
      <w:tr w:rsidR="00CD22FB" w:rsidRPr="00CD22FB" w14:paraId="21D0CFBD" w14:textId="77777777" w:rsidTr="00A01000">
        <w:trPr>
          <w:cantSplit/>
          <w:jc w:val="center"/>
        </w:trPr>
        <w:tc>
          <w:tcPr>
            <w:tcW w:w="988" w:type="dxa"/>
            <w:vAlign w:val="center"/>
          </w:tcPr>
          <w:p w14:paraId="46D6568C" w14:textId="77777777" w:rsidR="00CD22FB" w:rsidRPr="00CD22FB" w:rsidRDefault="00CD22FB" w:rsidP="001B22FE">
            <w:pPr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ind w:left="720"/>
              <w:contextualSpacing/>
              <w:textAlignment w:val="baseline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27C31A31" w14:textId="77777777" w:rsidR="00CD22FB" w:rsidRPr="00CD22FB" w:rsidRDefault="00CD22FB" w:rsidP="00CD22FB">
            <w:pPr>
              <w:rPr>
                <w:rFonts w:asciiTheme="minorHAnsi" w:hAnsiTheme="minorHAnsi"/>
                <w:sz w:val="18"/>
                <w:szCs w:val="18"/>
              </w:rPr>
            </w:pPr>
            <w:r w:rsidRPr="00CD22FB">
              <w:rPr>
                <w:rFonts w:asciiTheme="minorHAnsi" w:hAnsiTheme="minorHAnsi"/>
                <w:sz w:val="18"/>
                <w:szCs w:val="18"/>
              </w:rPr>
              <w:t>Funkcja przypomnienia o konieczności wykonania kalibracji</w:t>
            </w:r>
          </w:p>
        </w:tc>
        <w:tc>
          <w:tcPr>
            <w:tcW w:w="4961" w:type="dxa"/>
            <w:vAlign w:val="center"/>
          </w:tcPr>
          <w:p w14:paraId="02D0A1C5" w14:textId="77777777" w:rsidR="00CD22FB" w:rsidRPr="00CD22FB" w:rsidRDefault="00CD22FB" w:rsidP="00CD22FB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CD22FB">
              <w:rPr>
                <w:rFonts w:asciiTheme="minorHAnsi" w:hAnsiTheme="minorHAnsi"/>
                <w:iCs/>
                <w:sz w:val="18"/>
                <w:szCs w:val="18"/>
              </w:rPr>
              <w:t>Przypomnienie o kalibracji konfigurowane przez użytkownika</w:t>
            </w:r>
          </w:p>
        </w:tc>
        <w:tc>
          <w:tcPr>
            <w:tcW w:w="1632" w:type="dxa"/>
            <w:vAlign w:val="center"/>
          </w:tcPr>
          <w:p w14:paraId="18DABF7C" w14:textId="77777777" w:rsidR="00CD22FB" w:rsidRPr="00CD22FB" w:rsidRDefault="00CD22FB" w:rsidP="00CD22FB">
            <w:pPr>
              <w:spacing w:before="120" w:after="12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D22FB">
              <w:rPr>
                <w:rFonts w:asciiTheme="minorHAnsi" w:hAnsiTheme="minorHAnsi"/>
                <w:iCs/>
                <w:sz w:val="22"/>
                <w:szCs w:val="22"/>
              </w:rPr>
              <w:t>Tak / Nie</w:t>
            </w:r>
          </w:p>
          <w:p w14:paraId="1AF0C561" w14:textId="77777777" w:rsidR="00CD22FB" w:rsidRPr="00CD22FB" w:rsidRDefault="00CD22FB" w:rsidP="00CD22FB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D22FB">
              <w:rPr>
                <w:rFonts w:asciiTheme="minorHAnsi" w:hAnsiTheme="minorHAnsi"/>
                <w:iCs/>
                <w:sz w:val="12"/>
                <w:szCs w:val="12"/>
              </w:rPr>
              <w:t>(niepotrzebne skreślić)</w:t>
            </w:r>
          </w:p>
        </w:tc>
      </w:tr>
      <w:tr w:rsidR="00CD22FB" w:rsidRPr="00CD22FB" w14:paraId="2BE79911" w14:textId="77777777" w:rsidTr="00447663">
        <w:trPr>
          <w:cantSplit/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62BE53A9" w14:textId="77777777" w:rsidR="00CD22FB" w:rsidRPr="00CD22FB" w:rsidRDefault="00CD22FB" w:rsidP="00CD22FB">
            <w:pPr>
              <w:widowControl w:val="0"/>
              <w:adjustRightInd w:val="0"/>
              <w:spacing w:line="360" w:lineRule="atLeast"/>
              <w:ind w:left="360"/>
              <w:textAlignment w:val="baseline"/>
              <w:rPr>
                <w:rFonts w:asciiTheme="minorHAnsi" w:hAnsiTheme="minorHAnsi"/>
                <w:b/>
                <w:sz w:val="18"/>
                <w:szCs w:val="18"/>
              </w:rPr>
            </w:pPr>
            <w:r w:rsidRPr="00CD22FB">
              <w:rPr>
                <w:rFonts w:asciiTheme="minorHAnsi" w:hAnsiTheme="minorHAnsi"/>
                <w:b/>
                <w:sz w:val="18"/>
                <w:szCs w:val="18"/>
              </w:rPr>
              <w:t>V.</w:t>
            </w:r>
          </w:p>
        </w:tc>
        <w:tc>
          <w:tcPr>
            <w:tcW w:w="7654" w:type="dxa"/>
            <w:gridSpan w:val="2"/>
            <w:shd w:val="clear" w:color="auto" w:fill="F2F2F2" w:themeFill="background1" w:themeFillShade="F2"/>
            <w:vAlign w:val="center"/>
          </w:tcPr>
          <w:p w14:paraId="3A9C579B" w14:textId="77777777" w:rsidR="00CD22FB" w:rsidRPr="00CD22FB" w:rsidRDefault="00CD22FB" w:rsidP="00CD22FB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CD22FB">
              <w:rPr>
                <w:rFonts w:asciiTheme="minorHAnsi" w:hAnsiTheme="minorHAnsi"/>
                <w:b/>
                <w:sz w:val="18"/>
                <w:szCs w:val="18"/>
              </w:rPr>
              <w:t>Funkcje systemowe oraz Dobrej Praktyki Laboratoryjnej (GLP)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bottom"/>
          </w:tcPr>
          <w:p w14:paraId="1AD9ADA7" w14:textId="77777777" w:rsidR="00CD22FB" w:rsidRPr="00CD22FB" w:rsidRDefault="00CD22FB" w:rsidP="00CD22FB">
            <w:pPr>
              <w:jc w:val="right"/>
              <w:rPr>
                <w:rFonts w:asciiTheme="minorHAnsi" w:hAnsiTheme="minorHAnsi"/>
                <w:i/>
                <w:iCs/>
                <w:sz w:val="12"/>
                <w:szCs w:val="12"/>
              </w:rPr>
            </w:pPr>
          </w:p>
        </w:tc>
      </w:tr>
      <w:tr w:rsidR="00CD22FB" w:rsidRPr="00CD22FB" w14:paraId="069EC311" w14:textId="77777777" w:rsidTr="00A01000">
        <w:trPr>
          <w:cantSplit/>
          <w:jc w:val="center"/>
        </w:trPr>
        <w:tc>
          <w:tcPr>
            <w:tcW w:w="988" w:type="dxa"/>
            <w:vAlign w:val="center"/>
          </w:tcPr>
          <w:p w14:paraId="6EE7D9E5" w14:textId="77777777" w:rsidR="00CD22FB" w:rsidRPr="00CD22FB" w:rsidRDefault="00CD22FB" w:rsidP="001B22FE">
            <w:pPr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ind w:left="720"/>
              <w:contextualSpacing/>
              <w:textAlignment w:val="baseline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4F9F1349" w14:textId="77777777" w:rsidR="00CD22FB" w:rsidRPr="00CD22FB" w:rsidRDefault="00CD22FB" w:rsidP="00CD22FB">
            <w:pPr>
              <w:rPr>
                <w:rFonts w:asciiTheme="minorHAnsi" w:hAnsiTheme="minorHAnsi"/>
                <w:sz w:val="18"/>
                <w:szCs w:val="18"/>
              </w:rPr>
            </w:pPr>
            <w:r w:rsidRPr="00CD22FB">
              <w:rPr>
                <w:rFonts w:asciiTheme="minorHAnsi" w:hAnsiTheme="minorHAnsi"/>
                <w:sz w:val="18"/>
                <w:szCs w:val="18"/>
              </w:rPr>
              <w:t>Język interfejsu użytkownika</w:t>
            </w:r>
          </w:p>
        </w:tc>
        <w:tc>
          <w:tcPr>
            <w:tcW w:w="4961" w:type="dxa"/>
            <w:vAlign w:val="center"/>
          </w:tcPr>
          <w:p w14:paraId="24B3C358" w14:textId="77777777" w:rsidR="00CD22FB" w:rsidRPr="00CD22FB" w:rsidRDefault="00CD22FB" w:rsidP="00CD22FB">
            <w:pPr>
              <w:rPr>
                <w:rFonts w:asciiTheme="minorHAnsi" w:hAnsiTheme="minorHAnsi"/>
                <w:iCs/>
                <w:color w:val="C00000"/>
                <w:sz w:val="18"/>
                <w:szCs w:val="18"/>
              </w:rPr>
            </w:pPr>
            <w:r w:rsidRPr="00CD22FB">
              <w:rPr>
                <w:rFonts w:asciiTheme="minorHAnsi" w:hAnsiTheme="minorHAnsi"/>
                <w:iCs/>
                <w:sz w:val="18"/>
                <w:szCs w:val="18"/>
              </w:rPr>
              <w:t>Interfejs użytkownika w języku polskim oraz innych językach – co najmniej: angielskim, niemieckim, francuskim, hiszpańskim, rosyjskim</w:t>
            </w:r>
          </w:p>
        </w:tc>
        <w:tc>
          <w:tcPr>
            <w:tcW w:w="1632" w:type="dxa"/>
            <w:vAlign w:val="center"/>
          </w:tcPr>
          <w:p w14:paraId="1F59C90F" w14:textId="77777777" w:rsidR="00CD22FB" w:rsidRPr="00CD22FB" w:rsidRDefault="00CD22FB" w:rsidP="00CD22FB">
            <w:pPr>
              <w:spacing w:before="120" w:after="12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D22FB">
              <w:rPr>
                <w:rFonts w:asciiTheme="minorHAnsi" w:hAnsiTheme="minorHAnsi"/>
                <w:iCs/>
                <w:sz w:val="22"/>
                <w:szCs w:val="22"/>
              </w:rPr>
              <w:t>Tak / Nie</w:t>
            </w:r>
          </w:p>
          <w:p w14:paraId="5282FFDE" w14:textId="77777777" w:rsidR="00CD22FB" w:rsidRPr="00CD22FB" w:rsidRDefault="00CD22FB" w:rsidP="00CD22FB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D22FB">
              <w:rPr>
                <w:rFonts w:asciiTheme="minorHAnsi" w:hAnsiTheme="minorHAnsi"/>
                <w:iCs/>
                <w:sz w:val="12"/>
                <w:szCs w:val="12"/>
              </w:rPr>
              <w:t>(niepotrzebne skreślić)</w:t>
            </w:r>
          </w:p>
        </w:tc>
      </w:tr>
      <w:tr w:rsidR="00CD22FB" w:rsidRPr="00CD22FB" w14:paraId="4E74CF0B" w14:textId="77777777" w:rsidTr="00A01000">
        <w:trPr>
          <w:cantSplit/>
          <w:jc w:val="center"/>
        </w:trPr>
        <w:tc>
          <w:tcPr>
            <w:tcW w:w="988" w:type="dxa"/>
            <w:vAlign w:val="center"/>
          </w:tcPr>
          <w:p w14:paraId="13AE075F" w14:textId="77777777" w:rsidR="00CD22FB" w:rsidRPr="00CD22FB" w:rsidRDefault="00CD22FB" w:rsidP="001B22FE">
            <w:pPr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ind w:left="720"/>
              <w:contextualSpacing/>
              <w:textAlignment w:val="baseline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165D70BA" w14:textId="77777777" w:rsidR="00CD22FB" w:rsidRPr="00CD22FB" w:rsidRDefault="00CD22FB" w:rsidP="00CD22FB">
            <w:pPr>
              <w:rPr>
                <w:rFonts w:asciiTheme="minorHAnsi" w:hAnsiTheme="minorHAnsi"/>
                <w:sz w:val="18"/>
                <w:szCs w:val="18"/>
              </w:rPr>
            </w:pPr>
            <w:r w:rsidRPr="00CD22FB">
              <w:rPr>
                <w:rFonts w:asciiTheme="minorHAnsi" w:hAnsiTheme="minorHAnsi"/>
                <w:sz w:val="18"/>
                <w:szCs w:val="18"/>
              </w:rPr>
              <w:t>Formaty daty i godziny</w:t>
            </w:r>
          </w:p>
        </w:tc>
        <w:tc>
          <w:tcPr>
            <w:tcW w:w="4961" w:type="dxa"/>
            <w:vAlign w:val="center"/>
          </w:tcPr>
          <w:p w14:paraId="19BA3F4D" w14:textId="77777777" w:rsidR="00CD22FB" w:rsidRPr="00CD22FB" w:rsidRDefault="00CD22FB" w:rsidP="00CD22FB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CD22FB">
              <w:rPr>
                <w:rFonts w:asciiTheme="minorHAnsi" w:hAnsiTheme="minorHAnsi"/>
                <w:iCs/>
                <w:sz w:val="18"/>
                <w:szCs w:val="18"/>
              </w:rPr>
              <w:t xml:space="preserve">Co najmniej dwa formaty daty: </w:t>
            </w:r>
            <w:proofErr w:type="spellStart"/>
            <w:r w:rsidRPr="00CD22FB">
              <w:rPr>
                <w:rFonts w:asciiTheme="minorHAnsi" w:hAnsiTheme="minorHAnsi"/>
                <w:iCs/>
                <w:sz w:val="18"/>
                <w:szCs w:val="18"/>
              </w:rPr>
              <w:t>dd</w:t>
            </w:r>
            <w:proofErr w:type="spellEnd"/>
            <w:r w:rsidRPr="00CD22FB">
              <w:rPr>
                <w:rFonts w:asciiTheme="minorHAnsi" w:hAnsiTheme="minorHAnsi"/>
                <w:iCs/>
                <w:sz w:val="18"/>
                <w:szCs w:val="18"/>
              </w:rPr>
              <w:t>/mm/</w:t>
            </w:r>
            <w:proofErr w:type="spellStart"/>
            <w:r w:rsidRPr="00CD22FB">
              <w:rPr>
                <w:rFonts w:asciiTheme="minorHAnsi" w:hAnsiTheme="minorHAnsi"/>
                <w:iCs/>
                <w:sz w:val="18"/>
                <w:szCs w:val="18"/>
              </w:rPr>
              <w:t>rrrr</w:t>
            </w:r>
            <w:proofErr w:type="spellEnd"/>
            <w:r w:rsidRPr="00CD22FB">
              <w:rPr>
                <w:rFonts w:asciiTheme="minorHAnsi" w:hAnsiTheme="minorHAnsi"/>
                <w:iCs/>
                <w:sz w:val="18"/>
                <w:szCs w:val="18"/>
              </w:rPr>
              <w:t xml:space="preserve"> oraz </w:t>
            </w:r>
            <w:proofErr w:type="spellStart"/>
            <w:r w:rsidRPr="00CD22FB">
              <w:rPr>
                <w:rFonts w:asciiTheme="minorHAnsi" w:hAnsiTheme="minorHAnsi"/>
                <w:iCs/>
                <w:sz w:val="18"/>
                <w:szCs w:val="18"/>
              </w:rPr>
              <w:t>rrrr</w:t>
            </w:r>
            <w:proofErr w:type="spellEnd"/>
            <w:r w:rsidRPr="00CD22FB">
              <w:rPr>
                <w:rFonts w:asciiTheme="minorHAnsi" w:hAnsiTheme="minorHAnsi"/>
                <w:iCs/>
                <w:sz w:val="18"/>
                <w:szCs w:val="18"/>
              </w:rPr>
              <w:t>/mm/</w:t>
            </w:r>
            <w:proofErr w:type="spellStart"/>
            <w:r w:rsidRPr="00CD22FB">
              <w:rPr>
                <w:rFonts w:asciiTheme="minorHAnsi" w:hAnsiTheme="minorHAnsi"/>
                <w:iCs/>
                <w:sz w:val="18"/>
                <w:szCs w:val="18"/>
              </w:rPr>
              <w:t>dd</w:t>
            </w:r>
            <w:proofErr w:type="spellEnd"/>
          </w:p>
          <w:p w14:paraId="191B3B80" w14:textId="77777777" w:rsidR="00CD22FB" w:rsidRPr="00CD22FB" w:rsidRDefault="00CD22FB" w:rsidP="00CD22FB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CD22FB">
              <w:rPr>
                <w:rFonts w:asciiTheme="minorHAnsi" w:hAnsiTheme="minorHAnsi"/>
                <w:iCs/>
                <w:sz w:val="18"/>
                <w:szCs w:val="18"/>
              </w:rPr>
              <w:t>Co najmniej dwa formaty godziny: format 12 oraz 24 godzinny</w:t>
            </w:r>
          </w:p>
        </w:tc>
        <w:tc>
          <w:tcPr>
            <w:tcW w:w="1632" w:type="dxa"/>
            <w:vAlign w:val="center"/>
          </w:tcPr>
          <w:p w14:paraId="44C65EC3" w14:textId="77777777" w:rsidR="00CD22FB" w:rsidRPr="00CD22FB" w:rsidRDefault="00CD22FB" w:rsidP="00CD22FB">
            <w:pPr>
              <w:spacing w:before="120" w:after="12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D22FB">
              <w:rPr>
                <w:rFonts w:asciiTheme="minorHAnsi" w:hAnsiTheme="minorHAnsi"/>
                <w:iCs/>
                <w:sz w:val="22"/>
                <w:szCs w:val="22"/>
              </w:rPr>
              <w:t>Tak / Nie</w:t>
            </w:r>
          </w:p>
          <w:p w14:paraId="092E40B3" w14:textId="77777777" w:rsidR="00CD22FB" w:rsidRPr="00CD22FB" w:rsidRDefault="00CD22FB" w:rsidP="00CD22FB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D22FB">
              <w:rPr>
                <w:rFonts w:asciiTheme="minorHAnsi" w:hAnsiTheme="minorHAnsi"/>
                <w:iCs/>
                <w:sz w:val="12"/>
                <w:szCs w:val="12"/>
              </w:rPr>
              <w:t>(niepotrzebne skreślić)</w:t>
            </w:r>
          </w:p>
        </w:tc>
      </w:tr>
      <w:tr w:rsidR="00CD22FB" w:rsidRPr="00CD22FB" w14:paraId="674387E2" w14:textId="77777777" w:rsidTr="00A01000">
        <w:trPr>
          <w:cantSplit/>
          <w:jc w:val="center"/>
        </w:trPr>
        <w:tc>
          <w:tcPr>
            <w:tcW w:w="988" w:type="dxa"/>
            <w:vAlign w:val="center"/>
          </w:tcPr>
          <w:p w14:paraId="7237C5CA" w14:textId="77777777" w:rsidR="00CD22FB" w:rsidRPr="00CD22FB" w:rsidRDefault="00CD22FB" w:rsidP="001B22FE">
            <w:pPr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ind w:left="720"/>
              <w:contextualSpacing/>
              <w:textAlignment w:val="baseline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60ABCCB1" w14:textId="77777777" w:rsidR="00CD22FB" w:rsidRPr="00CD22FB" w:rsidRDefault="00CD22FB" w:rsidP="00CD22FB">
            <w:pPr>
              <w:rPr>
                <w:rFonts w:asciiTheme="minorHAnsi" w:hAnsiTheme="minorHAnsi"/>
                <w:sz w:val="18"/>
                <w:szCs w:val="18"/>
              </w:rPr>
            </w:pPr>
            <w:r w:rsidRPr="00CD22FB">
              <w:rPr>
                <w:rFonts w:asciiTheme="minorHAnsi" w:hAnsiTheme="minorHAnsi"/>
                <w:sz w:val="18"/>
                <w:szCs w:val="18"/>
              </w:rPr>
              <w:t>Zabezpieczenia kodem PIN</w:t>
            </w:r>
          </w:p>
        </w:tc>
        <w:tc>
          <w:tcPr>
            <w:tcW w:w="4961" w:type="dxa"/>
            <w:vAlign w:val="center"/>
          </w:tcPr>
          <w:p w14:paraId="39D89B50" w14:textId="77777777" w:rsidR="00CD22FB" w:rsidRPr="00CD22FB" w:rsidRDefault="00CD22FB" w:rsidP="00CD22FB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CD22FB">
              <w:rPr>
                <w:rFonts w:asciiTheme="minorHAnsi" w:hAnsiTheme="minorHAnsi"/>
                <w:iCs/>
                <w:sz w:val="18"/>
                <w:szCs w:val="18"/>
              </w:rPr>
              <w:t>Co najmniej:</w:t>
            </w:r>
          </w:p>
          <w:p w14:paraId="45CB0CF3" w14:textId="77777777" w:rsidR="00CD22FB" w:rsidRPr="00CD22FB" w:rsidRDefault="00CD22FB" w:rsidP="001B22FE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</w:pPr>
            <w:r w:rsidRPr="00CD22FB"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  <w:t>Logowanie,</w:t>
            </w:r>
          </w:p>
          <w:p w14:paraId="19BCABA8" w14:textId="77777777" w:rsidR="00CD22FB" w:rsidRPr="00CD22FB" w:rsidRDefault="00CD22FB" w:rsidP="001B22FE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</w:pPr>
            <w:r w:rsidRPr="00CD22FB"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  <w:t>Usuwanie danych,</w:t>
            </w:r>
          </w:p>
          <w:p w14:paraId="76121CA7" w14:textId="77777777" w:rsidR="00CD22FB" w:rsidRPr="00CD22FB" w:rsidRDefault="00CD22FB" w:rsidP="001B22FE">
            <w:pPr>
              <w:numPr>
                <w:ilvl w:val="0"/>
                <w:numId w:val="4"/>
              </w:numPr>
              <w:contextualSpacing/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</w:pPr>
            <w:r w:rsidRPr="00CD22FB"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  <w:t>Ustawienia systemowe</w:t>
            </w:r>
          </w:p>
        </w:tc>
        <w:tc>
          <w:tcPr>
            <w:tcW w:w="1632" w:type="dxa"/>
            <w:vAlign w:val="center"/>
          </w:tcPr>
          <w:p w14:paraId="2FE21D98" w14:textId="77777777" w:rsidR="00CD22FB" w:rsidRPr="00CD22FB" w:rsidRDefault="00CD22FB" w:rsidP="00CD22FB">
            <w:pPr>
              <w:spacing w:before="120" w:after="12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D22FB">
              <w:rPr>
                <w:rFonts w:asciiTheme="minorHAnsi" w:hAnsiTheme="minorHAnsi"/>
                <w:iCs/>
                <w:sz w:val="22"/>
                <w:szCs w:val="22"/>
              </w:rPr>
              <w:t>Tak / Nie</w:t>
            </w:r>
          </w:p>
          <w:p w14:paraId="10960B7E" w14:textId="77777777" w:rsidR="00CD22FB" w:rsidRPr="00CD22FB" w:rsidRDefault="00CD22FB" w:rsidP="00CD22FB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D22FB">
              <w:rPr>
                <w:rFonts w:asciiTheme="minorHAnsi" w:hAnsiTheme="minorHAnsi"/>
                <w:iCs/>
                <w:sz w:val="12"/>
                <w:szCs w:val="12"/>
              </w:rPr>
              <w:t>(niepotrzebne skreślić)</w:t>
            </w:r>
          </w:p>
        </w:tc>
      </w:tr>
      <w:tr w:rsidR="00CD22FB" w:rsidRPr="00CD22FB" w14:paraId="4294A0A5" w14:textId="77777777" w:rsidTr="00A01000">
        <w:trPr>
          <w:cantSplit/>
          <w:jc w:val="center"/>
        </w:trPr>
        <w:tc>
          <w:tcPr>
            <w:tcW w:w="988" w:type="dxa"/>
            <w:vAlign w:val="center"/>
          </w:tcPr>
          <w:p w14:paraId="24C0E243" w14:textId="77777777" w:rsidR="00CD22FB" w:rsidRPr="00CD22FB" w:rsidRDefault="00CD22FB" w:rsidP="001B22FE">
            <w:pPr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ind w:left="720"/>
              <w:contextualSpacing/>
              <w:textAlignment w:val="baseline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16B4F32B" w14:textId="77777777" w:rsidR="00CD22FB" w:rsidRPr="00CD22FB" w:rsidRDefault="00CD22FB" w:rsidP="00CD22FB">
            <w:pPr>
              <w:rPr>
                <w:rFonts w:asciiTheme="minorHAnsi" w:hAnsiTheme="minorHAnsi"/>
                <w:sz w:val="18"/>
                <w:szCs w:val="18"/>
              </w:rPr>
            </w:pPr>
            <w:r w:rsidRPr="00CD22FB">
              <w:rPr>
                <w:rFonts w:asciiTheme="minorHAnsi" w:hAnsiTheme="minorHAnsi"/>
                <w:sz w:val="18"/>
                <w:szCs w:val="18"/>
              </w:rPr>
              <w:t>Kodowanie ID</w:t>
            </w:r>
          </w:p>
        </w:tc>
        <w:tc>
          <w:tcPr>
            <w:tcW w:w="4961" w:type="dxa"/>
            <w:vAlign w:val="center"/>
          </w:tcPr>
          <w:p w14:paraId="36E16F65" w14:textId="77777777" w:rsidR="00CD22FB" w:rsidRPr="00CD22FB" w:rsidRDefault="00CD22FB" w:rsidP="00CD22FB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CD22FB">
              <w:rPr>
                <w:rFonts w:asciiTheme="minorHAnsi" w:hAnsiTheme="minorHAnsi"/>
                <w:iCs/>
                <w:sz w:val="18"/>
                <w:szCs w:val="18"/>
              </w:rPr>
              <w:t>Możliwość wprowadzania co najmniej:</w:t>
            </w:r>
          </w:p>
          <w:p w14:paraId="017B4711" w14:textId="77777777" w:rsidR="00CD22FB" w:rsidRPr="00CD22FB" w:rsidRDefault="00CD22FB" w:rsidP="001B22FE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</w:pPr>
            <w:r w:rsidRPr="00CD22FB"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  <w:t>ID użytkownika,</w:t>
            </w:r>
          </w:p>
          <w:p w14:paraId="716214B0" w14:textId="77777777" w:rsidR="00CD22FB" w:rsidRPr="00CD22FB" w:rsidRDefault="00CD22FB" w:rsidP="001B22FE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</w:pPr>
            <w:r w:rsidRPr="00CD22FB"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  <w:t>ID próbki,</w:t>
            </w:r>
          </w:p>
          <w:p w14:paraId="5AC0A903" w14:textId="77777777" w:rsidR="00CD22FB" w:rsidRPr="00CD22FB" w:rsidRDefault="00CD22FB" w:rsidP="001B22FE">
            <w:pPr>
              <w:numPr>
                <w:ilvl w:val="0"/>
                <w:numId w:val="5"/>
              </w:numPr>
              <w:contextualSpacing/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</w:pPr>
            <w:r w:rsidRPr="00CD22FB"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  <w:t>ID czujnika, nr seryjny czujnika</w:t>
            </w:r>
          </w:p>
        </w:tc>
        <w:tc>
          <w:tcPr>
            <w:tcW w:w="1632" w:type="dxa"/>
            <w:vAlign w:val="center"/>
          </w:tcPr>
          <w:p w14:paraId="2C20ADE2" w14:textId="77777777" w:rsidR="00CD22FB" w:rsidRPr="00CD22FB" w:rsidRDefault="00CD22FB" w:rsidP="00CD22FB">
            <w:pPr>
              <w:spacing w:before="120" w:after="12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D22FB">
              <w:rPr>
                <w:rFonts w:asciiTheme="minorHAnsi" w:hAnsiTheme="minorHAnsi"/>
                <w:iCs/>
                <w:sz w:val="22"/>
                <w:szCs w:val="22"/>
              </w:rPr>
              <w:t>Tak / Nie</w:t>
            </w:r>
          </w:p>
          <w:p w14:paraId="7CBB901D" w14:textId="77777777" w:rsidR="00CD22FB" w:rsidRPr="00CD22FB" w:rsidRDefault="00CD22FB" w:rsidP="00CD22FB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D22FB">
              <w:rPr>
                <w:rFonts w:asciiTheme="minorHAnsi" w:hAnsiTheme="minorHAnsi"/>
                <w:iCs/>
                <w:sz w:val="12"/>
                <w:szCs w:val="12"/>
              </w:rPr>
              <w:t>(niepotrzebne skreślić)</w:t>
            </w:r>
          </w:p>
        </w:tc>
      </w:tr>
      <w:tr w:rsidR="00CD22FB" w:rsidRPr="00CD22FB" w14:paraId="531CED6A" w14:textId="77777777" w:rsidTr="00A01000">
        <w:trPr>
          <w:cantSplit/>
          <w:jc w:val="center"/>
        </w:trPr>
        <w:tc>
          <w:tcPr>
            <w:tcW w:w="988" w:type="dxa"/>
            <w:vAlign w:val="center"/>
          </w:tcPr>
          <w:p w14:paraId="5AE3BA5F" w14:textId="77777777" w:rsidR="00CD22FB" w:rsidRPr="00CD22FB" w:rsidRDefault="00CD22FB" w:rsidP="001B22FE">
            <w:pPr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ind w:left="720"/>
              <w:contextualSpacing/>
              <w:textAlignment w:val="baseline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6D71C5F2" w14:textId="77777777" w:rsidR="00CD22FB" w:rsidRPr="00CD22FB" w:rsidRDefault="00CD22FB" w:rsidP="00CD22FB">
            <w:pPr>
              <w:rPr>
                <w:rFonts w:asciiTheme="minorHAnsi" w:hAnsiTheme="minorHAnsi"/>
                <w:sz w:val="18"/>
                <w:szCs w:val="18"/>
              </w:rPr>
            </w:pPr>
            <w:r w:rsidRPr="00CD22FB">
              <w:rPr>
                <w:rFonts w:asciiTheme="minorHAnsi" w:hAnsiTheme="minorHAnsi"/>
                <w:sz w:val="18"/>
                <w:szCs w:val="18"/>
              </w:rPr>
              <w:t>Operacje z użyciem danych pomiarowych</w:t>
            </w:r>
          </w:p>
        </w:tc>
        <w:tc>
          <w:tcPr>
            <w:tcW w:w="4961" w:type="dxa"/>
            <w:vAlign w:val="center"/>
          </w:tcPr>
          <w:p w14:paraId="40C3C349" w14:textId="77777777" w:rsidR="00CD22FB" w:rsidRPr="00CD22FB" w:rsidRDefault="00CD22FB" w:rsidP="001B22FE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</w:pPr>
            <w:r w:rsidRPr="00CD22FB"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  <w:t>Przechowywanie w pamięci danych z liczby co najmniej 1000 pomiarów</w:t>
            </w:r>
          </w:p>
          <w:p w14:paraId="3127906D" w14:textId="77777777" w:rsidR="00CD22FB" w:rsidRPr="00CD22FB" w:rsidRDefault="00CD22FB" w:rsidP="001B22FE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</w:pPr>
            <w:r w:rsidRPr="00CD22FB"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  <w:t>Eksport danych do urządzeń zewnętrznych poprzez port USB</w:t>
            </w:r>
          </w:p>
          <w:p w14:paraId="55DC7552" w14:textId="77777777" w:rsidR="00CD22FB" w:rsidRPr="00CD22FB" w:rsidRDefault="00CD22FB" w:rsidP="001B22FE">
            <w:pPr>
              <w:numPr>
                <w:ilvl w:val="0"/>
                <w:numId w:val="6"/>
              </w:numPr>
              <w:contextualSpacing/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</w:pPr>
            <w:r w:rsidRPr="00CD22FB"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  <w:t>Operacje wydruków danych</w:t>
            </w:r>
          </w:p>
        </w:tc>
        <w:tc>
          <w:tcPr>
            <w:tcW w:w="1632" w:type="dxa"/>
            <w:vAlign w:val="center"/>
          </w:tcPr>
          <w:p w14:paraId="058DAED2" w14:textId="77777777" w:rsidR="00CD22FB" w:rsidRPr="00CD22FB" w:rsidRDefault="00CD22FB" w:rsidP="00CD22FB">
            <w:pPr>
              <w:spacing w:before="120" w:after="12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D22FB">
              <w:rPr>
                <w:rFonts w:asciiTheme="minorHAnsi" w:hAnsiTheme="minorHAnsi"/>
                <w:iCs/>
                <w:sz w:val="22"/>
                <w:szCs w:val="22"/>
              </w:rPr>
              <w:t>Tak / Nie</w:t>
            </w:r>
          </w:p>
          <w:p w14:paraId="27787493" w14:textId="77777777" w:rsidR="00CD22FB" w:rsidRPr="00CD22FB" w:rsidRDefault="00CD22FB" w:rsidP="00CD22FB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D22FB">
              <w:rPr>
                <w:rFonts w:asciiTheme="minorHAnsi" w:hAnsiTheme="minorHAnsi"/>
                <w:iCs/>
                <w:sz w:val="12"/>
                <w:szCs w:val="12"/>
              </w:rPr>
              <w:t>(niepotrzebne skreślić)</w:t>
            </w:r>
          </w:p>
        </w:tc>
      </w:tr>
      <w:tr w:rsidR="00CD22FB" w:rsidRPr="00CD22FB" w14:paraId="44526501" w14:textId="77777777" w:rsidTr="00A01000">
        <w:trPr>
          <w:cantSplit/>
          <w:jc w:val="center"/>
        </w:trPr>
        <w:tc>
          <w:tcPr>
            <w:tcW w:w="988" w:type="dxa"/>
            <w:vAlign w:val="center"/>
          </w:tcPr>
          <w:p w14:paraId="17CCD653" w14:textId="77777777" w:rsidR="00CD22FB" w:rsidRPr="00CD22FB" w:rsidRDefault="00CD22FB" w:rsidP="001B22FE">
            <w:pPr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ind w:left="720"/>
              <w:contextualSpacing/>
              <w:textAlignment w:val="baseline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2846E753" w14:textId="77777777" w:rsidR="00CD22FB" w:rsidRPr="00CD22FB" w:rsidRDefault="00CD22FB" w:rsidP="00CD22FB">
            <w:pPr>
              <w:rPr>
                <w:rFonts w:asciiTheme="minorHAnsi" w:hAnsiTheme="minorHAnsi"/>
                <w:sz w:val="18"/>
                <w:szCs w:val="18"/>
              </w:rPr>
            </w:pPr>
            <w:r w:rsidRPr="00CD22FB">
              <w:rPr>
                <w:rFonts w:asciiTheme="minorHAnsi" w:hAnsiTheme="minorHAnsi"/>
                <w:sz w:val="18"/>
                <w:szCs w:val="18"/>
              </w:rPr>
              <w:t>Formaty wydruku danych</w:t>
            </w:r>
          </w:p>
        </w:tc>
        <w:tc>
          <w:tcPr>
            <w:tcW w:w="4961" w:type="dxa"/>
            <w:vAlign w:val="center"/>
          </w:tcPr>
          <w:p w14:paraId="43252555" w14:textId="77777777" w:rsidR="00CD22FB" w:rsidRPr="00CD22FB" w:rsidRDefault="00CD22FB" w:rsidP="00CD22FB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CD22FB">
              <w:rPr>
                <w:rFonts w:asciiTheme="minorHAnsi" w:hAnsiTheme="minorHAnsi"/>
                <w:iCs/>
                <w:sz w:val="18"/>
                <w:szCs w:val="18"/>
              </w:rPr>
              <w:t>Co najmniej:</w:t>
            </w:r>
          </w:p>
          <w:p w14:paraId="031600FA" w14:textId="77777777" w:rsidR="00CD22FB" w:rsidRPr="00CD22FB" w:rsidRDefault="00CD22FB" w:rsidP="001B22FE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</w:pPr>
            <w:r w:rsidRPr="00CD22FB"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  <w:t>Skrócony,</w:t>
            </w:r>
          </w:p>
          <w:p w14:paraId="7E303B27" w14:textId="77777777" w:rsidR="00CD22FB" w:rsidRPr="00CD22FB" w:rsidRDefault="00CD22FB" w:rsidP="001B22FE">
            <w:pPr>
              <w:numPr>
                <w:ilvl w:val="0"/>
                <w:numId w:val="7"/>
              </w:numPr>
              <w:contextualSpacing/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</w:pPr>
            <w:r w:rsidRPr="00CD22FB"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  <w:t>GLP</w:t>
            </w:r>
          </w:p>
        </w:tc>
        <w:tc>
          <w:tcPr>
            <w:tcW w:w="1632" w:type="dxa"/>
            <w:vAlign w:val="center"/>
          </w:tcPr>
          <w:p w14:paraId="1B5A3A30" w14:textId="77777777" w:rsidR="00CD22FB" w:rsidRPr="00CD22FB" w:rsidRDefault="00CD22FB" w:rsidP="00CD22FB">
            <w:pPr>
              <w:spacing w:before="120" w:after="12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D22FB">
              <w:rPr>
                <w:rFonts w:asciiTheme="minorHAnsi" w:hAnsiTheme="minorHAnsi"/>
                <w:iCs/>
                <w:sz w:val="22"/>
                <w:szCs w:val="22"/>
              </w:rPr>
              <w:t>Tak / Nie</w:t>
            </w:r>
          </w:p>
          <w:p w14:paraId="6F7706F2" w14:textId="77777777" w:rsidR="00CD22FB" w:rsidRPr="00CD22FB" w:rsidRDefault="00CD22FB" w:rsidP="00CD22FB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D22FB">
              <w:rPr>
                <w:rFonts w:asciiTheme="minorHAnsi" w:hAnsiTheme="minorHAnsi"/>
                <w:iCs/>
                <w:sz w:val="12"/>
                <w:szCs w:val="12"/>
              </w:rPr>
              <w:t>(niepotrzebne skreślić)</w:t>
            </w:r>
          </w:p>
        </w:tc>
      </w:tr>
      <w:tr w:rsidR="00CD22FB" w:rsidRPr="00CD22FB" w14:paraId="2E5A519E" w14:textId="77777777" w:rsidTr="00447663">
        <w:trPr>
          <w:cantSplit/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27F9B134" w14:textId="77777777" w:rsidR="00CD22FB" w:rsidRPr="00CD22FB" w:rsidRDefault="00CD22FB" w:rsidP="00CD22FB">
            <w:pPr>
              <w:widowControl w:val="0"/>
              <w:adjustRightInd w:val="0"/>
              <w:spacing w:line="360" w:lineRule="atLeast"/>
              <w:ind w:left="360"/>
              <w:textAlignment w:val="baseline"/>
              <w:rPr>
                <w:rFonts w:asciiTheme="minorHAnsi" w:hAnsiTheme="minorHAnsi"/>
                <w:b/>
                <w:sz w:val="18"/>
                <w:szCs w:val="18"/>
              </w:rPr>
            </w:pPr>
            <w:r w:rsidRPr="00CD22FB">
              <w:rPr>
                <w:rFonts w:asciiTheme="minorHAnsi" w:hAnsiTheme="minorHAnsi"/>
                <w:b/>
                <w:sz w:val="18"/>
                <w:szCs w:val="18"/>
              </w:rPr>
              <w:t>VI.</w:t>
            </w:r>
          </w:p>
        </w:tc>
        <w:tc>
          <w:tcPr>
            <w:tcW w:w="7654" w:type="dxa"/>
            <w:gridSpan w:val="2"/>
            <w:shd w:val="clear" w:color="auto" w:fill="F2F2F2" w:themeFill="background1" w:themeFillShade="F2"/>
            <w:vAlign w:val="center"/>
          </w:tcPr>
          <w:p w14:paraId="310FE990" w14:textId="77777777" w:rsidR="00CD22FB" w:rsidRPr="00CD22FB" w:rsidRDefault="00CD22FB" w:rsidP="00CD22FB">
            <w:pPr>
              <w:rPr>
                <w:rFonts w:asciiTheme="minorHAnsi" w:hAnsiTheme="minorHAnsi"/>
                <w:b/>
                <w:iCs/>
                <w:color w:val="C00000"/>
                <w:sz w:val="18"/>
                <w:szCs w:val="18"/>
                <w:highlight w:val="yellow"/>
              </w:rPr>
            </w:pPr>
            <w:r w:rsidRPr="00CD22FB">
              <w:rPr>
                <w:rFonts w:asciiTheme="minorHAnsi" w:hAnsiTheme="minorHAnsi"/>
                <w:b/>
                <w:sz w:val="18"/>
                <w:szCs w:val="18"/>
              </w:rPr>
              <w:t>Zasilanie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bottom"/>
          </w:tcPr>
          <w:p w14:paraId="4A8012B4" w14:textId="77777777" w:rsidR="00CD22FB" w:rsidRPr="00CD22FB" w:rsidRDefault="00CD22FB" w:rsidP="00CD22FB">
            <w:pPr>
              <w:jc w:val="right"/>
              <w:rPr>
                <w:rFonts w:asciiTheme="minorHAnsi" w:hAnsiTheme="minorHAnsi"/>
                <w:b/>
                <w:i/>
                <w:iCs/>
                <w:sz w:val="12"/>
                <w:szCs w:val="12"/>
              </w:rPr>
            </w:pPr>
          </w:p>
        </w:tc>
      </w:tr>
      <w:tr w:rsidR="00CD22FB" w:rsidRPr="00CD22FB" w14:paraId="0C7CBB12" w14:textId="77777777" w:rsidTr="00A01000">
        <w:trPr>
          <w:cantSplit/>
          <w:jc w:val="center"/>
        </w:trPr>
        <w:tc>
          <w:tcPr>
            <w:tcW w:w="988" w:type="dxa"/>
            <w:vAlign w:val="center"/>
          </w:tcPr>
          <w:p w14:paraId="59F9E626" w14:textId="77777777" w:rsidR="00CD22FB" w:rsidRPr="00CD22FB" w:rsidRDefault="00CD22FB" w:rsidP="001B22FE">
            <w:pPr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ind w:left="720"/>
              <w:contextualSpacing/>
              <w:textAlignment w:val="baseline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62FF3225" w14:textId="77777777" w:rsidR="00CD22FB" w:rsidRPr="00CD22FB" w:rsidRDefault="00CD22FB" w:rsidP="00CD22FB">
            <w:pPr>
              <w:rPr>
                <w:rFonts w:asciiTheme="minorHAnsi" w:hAnsiTheme="minorHAnsi"/>
                <w:sz w:val="18"/>
                <w:szCs w:val="18"/>
              </w:rPr>
            </w:pPr>
            <w:r w:rsidRPr="00CD22FB">
              <w:rPr>
                <w:rFonts w:asciiTheme="minorHAnsi" w:hAnsiTheme="minorHAnsi"/>
                <w:sz w:val="18"/>
                <w:szCs w:val="18"/>
              </w:rPr>
              <w:t>Zasilanie</w:t>
            </w:r>
          </w:p>
        </w:tc>
        <w:tc>
          <w:tcPr>
            <w:tcW w:w="4961" w:type="dxa"/>
            <w:vAlign w:val="center"/>
          </w:tcPr>
          <w:p w14:paraId="73339652" w14:textId="76B038D0" w:rsidR="00CD22FB" w:rsidRPr="00CD22FB" w:rsidRDefault="00CD22FB" w:rsidP="00CD22FB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CD22FB">
              <w:rPr>
                <w:rFonts w:asciiTheme="minorHAnsi" w:hAnsiTheme="minorHAnsi"/>
                <w:iCs/>
                <w:sz w:val="18"/>
                <w:szCs w:val="18"/>
              </w:rPr>
              <w:t>Elektryczne z baterii lub z akumulatora (-</w:t>
            </w:r>
            <w:r w:rsidR="006927A4">
              <w:rPr>
                <w:rFonts w:asciiTheme="minorHAnsi" w:hAnsiTheme="minorHAnsi"/>
                <w:iCs/>
                <w:sz w:val="18"/>
                <w:szCs w:val="18"/>
              </w:rPr>
              <w:t xml:space="preserve">ów) wielokrotnego ładowania </w:t>
            </w:r>
            <w:r w:rsidR="006927A4" w:rsidRPr="006927A4">
              <w:rPr>
                <w:rFonts w:asciiTheme="minorHAnsi" w:hAnsiTheme="minorHAnsi"/>
                <w:iCs/>
                <w:color w:val="C00000"/>
                <w:sz w:val="18"/>
                <w:szCs w:val="18"/>
              </w:rPr>
              <w:t>lub</w:t>
            </w:r>
            <w:r w:rsidRPr="00CD22FB">
              <w:rPr>
                <w:rFonts w:asciiTheme="minorHAnsi" w:hAnsiTheme="minorHAnsi"/>
                <w:iCs/>
                <w:sz w:val="18"/>
                <w:szCs w:val="18"/>
              </w:rPr>
              <w:t xml:space="preserve"> z zasilacza sieciowego</w:t>
            </w:r>
          </w:p>
        </w:tc>
        <w:tc>
          <w:tcPr>
            <w:tcW w:w="1632" w:type="dxa"/>
            <w:vAlign w:val="center"/>
          </w:tcPr>
          <w:p w14:paraId="1D1AC2AD" w14:textId="77777777" w:rsidR="00CD22FB" w:rsidRPr="00CD22FB" w:rsidRDefault="00CD22FB" w:rsidP="00CD22FB">
            <w:pPr>
              <w:spacing w:before="120" w:after="12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D22FB">
              <w:rPr>
                <w:rFonts w:asciiTheme="minorHAnsi" w:hAnsiTheme="minorHAnsi"/>
                <w:iCs/>
                <w:sz w:val="22"/>
                <w:szCs w:val="22"/>
              </w:rPr>
              <w:t>Tak / Nie</w:t>
            </w:r>
          </w:p>
          <w:p w14:paraId="26AB1621" w14:textId="77777777" w:rsidR="00CD22FB" w:rsidRPr="00CD22FB" w:rsidRDefault="00CD22FB" w:rsidP="00CD22FB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D22FB">
              <w:rPr>
                <w:rFonts w:asciiTheme="minorHAnsi" w:hAnsiTheme="minorHAnsi"/>
                <w:iCs/>
                <w:sz w:val="12"/>
                <w:szCs w:val="12"/>
              </w:rPr>
              <w:t>(niepotrzebne skreślić)</w:t>
            </w:r>
          </w:p>
        </w:tc>
      </w:tr>
      <w:tr w:rsidR="00CD22FB" w:rsidRPr="00CD22FB" w14:paraId="7223A515" w14:textId="77777777" w:rsidTr="00447663">
        <w:trPr>
          <w:cantSplit/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2821552B" w14:textId="77777777" w:rsidR="00CD22FB" w:rsidRPr="00CD22FB" w:rsidRDefault="00CD22FB" w:rsidP="00CD22FB">
            <w:pPr>
              <w:widowControl w:val="0"/>
              <w:adjustRightInd w:val="0"/>
              <w:spacing w:line="360" w:lineRule="atLeast"/>
              <w:ind w:left="360"/>
              <w:textAlignment w:val="baseline"/>
              <w:rPr>
                <w:rFonts w:asciiTheme="minorHAnsi" w:hAnsiTheme="minorHAnsi"/>
                <w:b/>
                <w:sz w:val="18"/>
                <w:szCs w:val="18"/>
              </w:rPr>
            </w:pPr>
            <w:r w:rsidRPr="00CD22FB">
              <w:rPr>
                <w:rFonts w:asciiTheme="minorHAnsi" w:hAnsiTheme="minorHAnsi"/>
                <w:b/>
                <w:sz w:val="18"/>
                <w:szCs w:val="18"/>
              </w:rPr>
              <w:t>VII.</w:t>
            </w:r>
          </w:p>
        </w:tc>
        <w:tc>
          <w:tcPr>
            <w:tcW w:w="7654" w:type="dxa"/>
            <w:gridSpan w:val="2"/>
            <w:shd w:val="clear" w:color="auto" w:fill="F2F2F2" w:themeFill="background1" w:themeFillShade="F2"/>
            <w:vAlign w:val="center"/>
          </w:tcPr>
          <w:p w14:paraId="21CD0BDE" w14:textId="77777777" w:rsidR="00CD22FB" w:rsidRPr="00CD22FB" w:rsidRDefault="00CD22FB" w:rsidP="00CD22FB">
            <w:pPr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CD22FB">
              <w:rPr>
                <w:rFonts w:asciiTheme="minorHAnsi" w:hAnsiTheme="minorHAnsi"/>
                <w:b/>
                <w:sz w:val="18"/>
                <w:szCs w:val="18"/>
              </w:rPr>
              <w:t>Warunki pracy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bottom"/>
          </w:tcPr>
          <w:p w14:paraId="524D14CC" w14:textId="77777777" w:rsidR="00CD22FB" w:rsidRPr="00CD22FB" w:rsidRDefault="00CD22FB" w:rsidP="00CD22FB">
            <w:pPr>
              <w:jc w:val="right"/>
              <w:rPr>
                <w:rFonts w:asciiTheme="minorHAnsi" w:hAnsiTheme="minorHAnsi"/>
                <w:b/>
                <w:i/>
                <w:iCs/>
                <w:sz w:val="12"/>
                <w:szCs w:val="12"/>
              </w:rPr>
            </w:pPr>
          </w:p>
        </w:tc>
      </w:tr>
      <w:tr w:rsidR="00CD22FB" w:rsidRPr="00CD22FB" w14:paraId="0926B7D1" w14:textId="77777777" w:rsidTr="00A01000">
        <w:trPr>
          <w:cantSplit/>
          <w:jc w:val="center"/>
        </w:trPr>
        <w:tc>
          <w:tcPr>
            <w:tcW w:w="988" w:type="dxa"/>
            <w:vAlign w:val="center"/>
          </w:tcPr>
          <w:p w14:paraId="5C8101B3" w14:textId="77777777" w:rsidR="00CD22FB" w:rsidRPr="00CD22FB" w:rsidRDefault="00CD22FB" w:rsidP="001B22FE">
            <w:pPr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ind w:left="720"/>
              <w:contextualSpacing/>
              <w:textAlignment w:val="baseline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5C2B1F98" w14:textId="77777777" w:rsidR="00CD22FB" w:rsidRPr="00CD22FB" w:rsidRDefault="00CD22FB" w:rsidP="00CD22FB">
            <w:pPr>
              <w:rPr>
                <w:rFonts w:asciiTheme="minorHAnsi" w:hAnsiTheme="minorHAnsi"/>
                <w:sz w:val="18"/>
                <w:szCs w:val="18"/>
              </w:rPr>
            </w:pPr>
            <w:r w:rsidRPr="00CD22FB">
              <w:rPr>
                <w:rFonts w:asciiTheme="minorHAnsi" w:hAnsiTheme="minorHAnsi"/>
                <w:sz w:val="18"/>
                <w:szCs w:val="18"/>
              </w:rPr>
              <w:t>Temperatura pracy</w:t>
            </w:r>
          </w:p>
        </w:tc>
        <w:tc>
          <w:tcPr>
            <w:tcW w:w="4961" w:type="dxa"/>
            <w:vAlign w:val="center"/>
          </w:tcPr>
          <w:p w14:paraId="7D67F5D0" w14:textId="77777777" w:rsidR="00CD22FB" w:rsidRPr="00CD22FB" w:rsidRDefault="00CD22FB" w:rsidP="00CD22FB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CD22FB">
              <w:rPr>
                <w:rFonts w:asciiTheme="minorHAnsi" w:hAnsiTheme="minorHAnsi"/>
                <w:iCs/>
                <w:sz w:val="18"/>
                <w:szCs w:val="18"/>
              </w:rPr>
              <w:t>≥ (5 ÷ 40) °C</w:t>
            </w:r>
          </w:p>
        </w:tc>
        <w:tc>
          <w:tcPr>
            <w:tcW w:w="1632" w:type="dxa"/>
            <w:vAlign w:val="bottom"/>
          </w:tcPr>
          <w:p w14:paraId="184E2679" w14:textId="77777777" w:rsidR="00CD22FB" w:rsidRPr="00CD22FB" w:rsidRDefault="00CD22FB" w:rsidP="00CD22FB">
            <w:pPr>
              <w:spacing w:before="360"/>
              <w:jc w:val="right"/>
              <w:rPr>
                <w:rFonts w:asciiTheme="minorHAnsi" w:hAnsiTheme="minorHAnsi"/>
                <w:i/>
                <w:iCs/>
                <w:sz w:val="12"/>
                <w:szCs w:val="12"/>
              </w:rPr>
            </w:pPr>
            <w:r w:rsidRPr="00CD22FB">
              <w:rPr>
                <w:rFonts w:asciiTheme="minorHAnsi" w:hAnsiTheme="minorHAnsi"/>
                <w:i/>
                <w:iCs/>
                <w:sz w:val="12"/>
                <w:szCs w:val="12"/>
              </w:rPr>
              <w:t>(Podać wartość)</w:t>
            </w:r>
          </w:p>
        </w:tc>
      </w:tr>
      <w:tr w:rsidR="00CD22FB" w:rsidRPr="00CD22FB" w14:paraId="673FDD51" w14:textId="77777777" w:rsidTr="00A01000">
        <w:trPr>
          <w:cantSplit/>
          <w:jc w:val="center"/>
        </w:trPr>
        <w:tc>
          <w:tcPr>
            <w:tcW w:w="988" w:type="dxa"/>
            <w:vAlign w:val="center"/>
          </w:tcPr>
          <w:p w14:paraId="2D6687D2" w14:textId="77777777" w:rsidR="00CD22FB" w:rsidRPr="00CD22FB" w:rsidRDefault="00CD22FB" w:rsidP="001B22FE">
            <w:pPr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ind w:left="720"/>
              <w:contextualSpacing/>
              <w:textAlignment w:val="baseline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51755449" w14:textId="77777777" w:rsidR="00CD22FB" w:rsidRPr="00CD22FB" w:rsidRDefault="00CD22FB" w:rsidP="00CD22FB">
            <w:pPr>
              <w:rPr>
                <w:rFonts w:asciiTheme="minorHAnsi" w:hAnsiTheme="minorHAnsi"/>
                <w:sz w:val="18"/>
                <w:szCs w:val="18"/>
              </w:rPr>
            </w:pPr>
            <w:r w:rsidRPr="00CD22FB">
              <w:rPr>
                <w:rFonts w:asciiTheme="minorHAnsi" w:hAnsiTheme="minorHAnsi"/>
                <w:sz w:val="18"/>
                <w:szCs w:val="18"/>
              </w:rPr>
              <w:t>Wilgotność względna</w:t>
            </w:r>
          </w:p>
        </w:tc>
        <w:tc>
          <w:tcPr>
            <w:tcW w:w="4961" w:type="dxa"/>
            <w:vAlign w:val="center"/>
          </w:tcPr>
          <w:p w14:paraId="1D2F5BEC" w14:textId="77777777" w:rsidR="00CD22FB" w:rsidRPr="00CD22FB" w:rsidRDefault="00CD22FB" w:rsidP="00CD22FB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CD22FB">
              <w:rPr>
                <w:rFonts w:asciiTheme="minorHAnsi" w:hAnsiTheme="minorHAnsi"/>
                <w:iCs/>
                <w:sz w:val="18"/>
                <w:szCs w:val="18"/>
              </w:rPr>
              <w:t>≥ (5 ÷ 80) % bez kondensacji pary</w:t>
            </w:r>
          </w:p>
        </w:tc>
        <w:tc>
          <w:tcPr>
            <w:tcW w:w="1632" w:type="dxa"/>
            <w:vAlign w:val="bottom"/>
          </w:tcPr>
          <w:p w14:paraId="3CE639B0" w14:textId="77777777" w:rsidR="00CD22FB" w:rsidRPr="00CD22FB" w:rsidRDefault="00CD22FB" w:rsidP="00CD22FB">
            <w:pPr>
              <w:spacing w:before="360"/>
              <w:jc w:val="right"/>
              <w:rPr>
                <w:rFonts w:asciiTheme="minorHAnsi" w:hAnsiTheme="minorHAnsi"/>
                <w:i/>
                <w:iCs/>
                <w:sz w:val="12"/>
                <w:szCs w:val="12"/>
              </w:rPr>
            </w:pPr>
            <w:r w:rsidRPr="00CD22FB">
              <w:rPr>
                <w:rFonts w:asciiTheme="minorHAnsi" w:hAnsiTheme="minorHAnsi"/>
                <w:i/>
                <w:iCs/>
                <w:sz w:val="12"/>
                <w:szCs w:val="12"/>
              </w:rPr>
              <w:t>(Podać wartość)</w:t>
            </w:r>
          </w:p>
        </w:tc>
      </w:tr>
      <w:tr w:rsidR="00CD22FB" w:rsidRPr="00CD22FB" w14:paraId="5415422F" w14:textId="77777777" w:rsidTr="00A01000">
        <w:trPr>
          <w:cantSplit/>
          <w:jc w:val="center"/>
        </w:trPr>
        <w:tc>
          <w:tcPr>
            <w:tcW w:w="988" w:type="dxa"/>
            <w:vAlign w:val="center"/>
          </w:tcPr>
          <w:p w14:paraId="181A581A" w14:textId="77777777" w:rsidR="00CD22FB" w:rsidRPr="00CD22FB" w:rsidRDefault="00CD22FB" w:rsidP="001B22FE">
            <w:pPr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ind w:left="720"/>
              <w:contextualSpacing/>
              <w:textAlignment w:val="baseline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45B29198" w14:textId="77777777" w:rsidR="00CD22FB" w:rsidRPr="00CD22FB" w:rsidRDefault="00CD22FB" w:rsidP="00CD22FB">
            <w:pPr>
              <w:rPr>
                <w:rFonts w:asciiTheme="minorHAnsi" w:hAnsiTheme="minorHAnsi"/>
                <w:sz w:val="18"/>
                <w:szCs w:val="18"/>
              </w:rPr>
            </w:pPr>
            <w:r w:rsidRPr="00CD22FB">
              <w:rPr>
                <w:rFonts w:asciiTheme="minorHAnsi" w:hAnsiTheme="minorHAnsi"/>
                <w:sz w:val="18"/>
                <w:szCs w:val="18"/>
              </w:rPr>
              <w:t xml:space="preserve">Stopień ochrony </w:t>
            </w:r>
          </w:p>
        </w:tc>
        <w:tc>
          <w:tcPr>
            <w:tcW w:w="4961" w:type="dxa"/>
            <w:vAlign w:val="center"/>
          </w:tcPr>
          <w:p w14:paraId="6E885E3D" w14:textId="77777777" w:rsidR="00CD22FB" w:rsidRPr="00CD22FB" w:rsidRDefault="00CD22FB" w:rsidP="00CD22FB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CD22FB">
              <w:rPr>
                <w:rFonts w:asciiTheme="minorHAnsi" w:hAnsiTheme="minorHAnsi"/>
                <w:iCs/>
                <w:sz w:val="18"/>
                <w:szCs w:val="18"/>
              </w:rPr>
              <w:t>Co najmniej IP54</w:t>
            </w:r>
          </w:p>
        </w:tc>
        <w:tc>
          <w:tcPr>
            <w:tcW w:w="1632" w:type="dxa"/>
            <w:vAlign w:val="bottom"/>
          </w:tcPr>
          <w:p w14:paraId="00944B31" w14:textId="77777777" w:rsidR="00CD22FB" w:rsidRPr="00CD22FB" w:rsidRDefault="00CD22FB" w:rsidP="00CD22FB">
            <w:pPr>
              <w:spacing w:before="360"/>
              <w:jc w:val="right"/>
              <w:rPr>
                <w:rFonts w:asciiTheme="minorHAnsi" w:hAnsiTheme="minorHAnsi"/>
                <w:i/>
                <w:iCs/>
                <w:sz w:val="12"/>
                <w:szCs w:val="12"/>
              </w:rPr>
            </w:pPr>
            <w:r w:rsidRPr="00CD22FB">
              <w:rPr>
                <w:rFonts w:asciiTheme="minorHAnsi" w:hAnsiTheme="minorHAnsi"/>
                <w:i/>
                <w:iCs/>
                <w:sz w:val="12"/>
                <w:szCs w:val="12"/>
              </w:rPr>
              <w:t>(Podać wartość)</w:t>
            </w:r>
          </w:p>
        </w:tc>
      </w:tr>
      <w:tr w:rsidR="00CD22FB" w:rsidRPr="00CD22FB" w14:paraId="0732F116" w14:textId="77777777" w:rsidTr="00447663">
        <w:trPr>
          <w:cantSplit/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4E98E56F" w14:textId="77777777" w:rsidR="00CD22FB" w:rsidRPr="00CD22FB" w:rsidRDefault="00CD22FB" w:rsidP="00CD22FB">
            <w:pPr>
              <w:widowControl w:val="0"/>
              <w:adjustRightInd w:val="0"/>
              <w:spacing w:line="360" w:lineRule="atLeast"/>
              <w:ind w:left="360"/>
              <w:textAlignment w:val="baseline"/>
              <w:rPr>
                <w:rFonts w:asciiTheme="minorHAnsi" w:hAnsiTheme="minorHAnsi"/>
                <w:b/>
                <w:sz w:val="18"/>
                <w:szCs w:val="18"/>
              </w:rPr>
            </w:pPr>
            <w:r w:rsidRPr="00CD22FB">
              <w:rPr>
                <w:rFonts w:asciiTheme="minorHAnsi" w:hAnsiTheme="minorHAnsi"/>
                <w:b/>
                <w:sz w:val="18"/>
                <w:szCs w:val="18"/>
              </w:rPr>
              <w:t>VIII.</w:t>
            </w:r>
          </w:p>
        </w:tc>
        <w:tc>
          <w:tcPr>
            <w:tcW w:w="7654" w:type="dxa"/>
            <w:gridSpan w:val="2"/>
            <w:shd w:val="clear" w:color="auto" w:fill="F2F2F2" w:themeFill="background1" w:themeFillShade="F2"/>
            <w:vAlign w:val="center"/>
          </w:tcPr>
          <w:p w14:paraId="5AA6A8E4" w14:textId="77777777" w:rsidR="00CD22FB" w:rsidRPr="00CD22FB" w:rsidRDefault="00CD22FB" w:rsidP="00CD22FB">
            <w:pPr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CD22FB">
              <w:rPr>
                <w:rFonts w:asciiTheme="minorHAnsi" w:hAnsiTheme="minorHAnsi"/>
                <w:b/>
                <w:sz w:val="18"/>
                <w:szCs w:val="18"/>
              </w:rPr>
              <w:t>Wyposażenie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bottom"/>
          </w:tcPr>
          <w:p w14:paraId="46AA1D4D" w14:textId="77777777" w:rsidR="00CD22FB" w:rsidRPr="00CD22FB" w:rsidRDefault="00CD22FB" w:rsidP="00CD22FB">
            <w:pPr>
              <w:jc w:val="right"/>
              <w:rPr>
                <w:rFonts w:asciiTheme="minorHAnsi" w:hAnsiTheme="minorHAnsi"/>
                <w:b/>
                <w:i/>
                <w:iCs/>
                <w:sz w:val="12"/>
                <w:szCs w:val="12"/>
              </w:rPr>
            </w:pPr>
          </w:p>
        </w:tc>
      </w:tr>
      <w:tr w:rsidR="00CD22FB" w:rsidRPr="00CD22FB" w14:paraId="6FE3F16F" w14:textId="77777777" w:rsidTr="00A01000">
        <w:trPr>
          <w:cantSplit/>
          <w:jc w:val="center"/>
        </w:trPr>
        <w:tc>
          <w:tcPr>
            <w:tcW w:w="988" w:type="dxa"/>
            <w:vAlign w:val="center"/>
          </w:tcPr>
          <w:p w14:paraId="485791DD" w14:textId="77777777" w:rsidR="00CD22FB" w:rsidRPr="00CD22FB" w:rsidRDefault="00CD22FB" w:rsidP="001B22FE">
            <w:pPr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ind w:left="720"/>
              <w:contextualSpacing/>
              <w:textAlignment w:val="baseline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62839FF4" w14:textId="77777777" w:rsidR="00CD22FB" w:rsidRPr="00CD22FB" w:rsidRDefault="00CD22FB" w:rsidP="00CD22FB">
            <w:pPr>
              <w:rPr>
                <w:rFonts w:asciiTheme="minorHAnsi" w:hAnsiTheme="minorHAnsi"/>
                <w:sz w:val="18"/>
                <w:szCs w:val="18"/>
              </w:rPr>
            </w:pPr>
            <w:r w:rsidRPr="00CD22FB">
              <w:rPr>
                <w:rFonts w:asciiTheme="minorHAnsi" w:hAnsiTheme="minorHAnsi"/>
                <w:sz w:val="18"/>
                <w:szCs w:val="18"/>
              </w:rPr>
              <w:t xml:space="preserve">Elektroda do pomiaru </w:t>
            </w:r>
            <w:proofErr w:type="spellStart"/>
            <w:r w:rsidRPr="00CD22FB">
              <w:rPr>
                <w:rFonts w:asciiTheme="minorHAnsi" w:hAnsiTheme="minorHAnsi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4961" w:type="dxa"/>
            <w:vAlign w:val="center"/>
          </w:tcPr>
          <w:p w14:paraId="6E9C3738" w14:textId="77777777" w:rsidR="00CD22FB" w:rsidRPr="00CD22FB" w:rsidRDefault="00CD22FB" w:rsidP="00CD22FB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CD22FB">
              <w:rPr>
                <w:rFonts w:asciiTheme="minorHAnsi" w:hAnsiTheme="minorHAnsi"/>
                <w:iCs/>
                <w:sz w:val="18"/>
                <w:szCs w:val="18"/>
              </w:rPr>
              <w:t>1 sztuka</w:t>
            </w:r>
          </w:p>
        </w:tc>
        <w:tc>
          <w:tcPr>
            <w:tcW w:w="1632" w:type="dxa"/>
            <w:vAlign w:val="center"/>
          </w:tcPr>
          <w:p w14:paraId="79FF488A" w14:textId="77777777" w:rsidR="00CD22FB" w:rsidRPr="00CD22FB" w:rsidRDefault="00CD22FB" w:rsidP="00CD22FB">
            <w:pPr>
              <w:spacing w:before="120" w:after="12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D22FB">
              <w:rPr>
                <w:rFonts w:asciiTheme="minorHAnsi" w:hAnsiTheme="minorHAnsi"/>
                <w:iCs/>
                <w:sz w:val="22"/>
                <w:szCs w:val="22"/>
              </w:rPr>
              <w:t>Tak / Nie</w:t>
            </w:r>
          </w:p>
          <w:p w14:paraId="518ED73C" w14:textId="77777777" w:rsidR="00CD22FB" w:rsidRPr="00CD22FB" w:rsidRDefault="00CD22FB" w:rsidP="00CD22FB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D22FB">
              <w:rPr>
                <w:rFonts w:asciiTheme="minorHAnsi" w:hAnsiTheme="minorHAnsi"/>
                <w:iCs/>
                <w:sz w:val="12"/>
                <w:szCs w:val="12"/>
              </w:rPr>
              <w:t>(niepotrzebne skreślić)</w:t>
            </w:r>
          </w:p>
        </w:tc>
      </w:tr>
      <w:tr w:rsidR="00CD22FB" w:rsidRPr="00CD22FB" w14:paraId="1CDED66F" w14:textId="77777777" w:rsidTr="00A01000">
        <w:trPr>
          <w:cantSplit/>
          <w:jc w:val="center"/>
        </w:trPr>
        <w:tc>
          <w:tcPr>
            <w:tcW w:w="988" w:type="dxa"/>
            <w:vAlign w:val="center"/>
          </w:tcPr>
          <w:p w14:paraId="16B22AF5" w14:textId="77777777" w:rsidR="00CD22FB" w:rsidRPr="00CD22FB" w:rsidRDefault="00CD22FB" w:rsidP="001B22FE">
            <w:pPr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ind w:left="720"/>
              <w:contextualSpacing/>
              <w:textAlignment w:val="baseline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4C26C7C1" w14:textId="77777777" w:rsidR="00CD22FB" w:rsidRPr="00CD22FB" w:rsidRDefault="00CD22FB" w:rsidP="00CD22FB">
            <w:pPr>
              <w:rPr>
                <w:rFonts w:asciiTheme="minorHAnsi" w:hAnsiTheme="minorHAnsi"/>
                <w:sz w:val="18"/>
                <w:szCs w:val="18"/>
              </w:rPr>
            </w:pPr>
            <w:r w:rsidRPr="00CD22FB">
              <w:rPr>
                <w:rFonts w:asciiTheme="minorHAnsi" w:hAnsiTheme="minorHAnsi"/>
                <w:sz w:val="18"/>
                <w:szCs w:val="18"/>
              </w:rPr>
              <w:t xml:space="preserve">Uchwyt na elektrodę do pomiaru </w:t>
            </w:r>
            <w:proofErr w:type="spellStart"/>
            <w:r w:rsidRPr="00CD22FB">
              <w:rPr>
                <w:rFonts w:asciiTheme="minorHAnsi" w:hAnsiTheme="minorHAnsi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4961" w:type="dxa"/>
            <w:vAlign w:val="center"/>
          </w:tcPr>
          <w:p w14:paraId="06CA0D49" w14:textId="77777777" w:rsidR="00CD22FB" w:rsidRPr="00CD22FB" w:rsidRDefault="00CD22FB" w:rsidP="00CD22FB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CD22FB">
              <w:rPr>
                <w:rFonts w:asciiTheme="minorHAnsi" w:hAnsiTheme="minorHAnsi"/>
                <w:iCs/>
                <w:sz w:val="18"/>
                <w:szCs w:val="18"/>
              </w:rPr>
              <w:t>1 sztuka</w:t>
            </w:r>
          </w:p>
        </w:tc>
        <w:tc>
          <w:tcPr>
            <w:tcW w:w="1632" w:type="dxa"/>
            <w:vAlign w:val="center"/>
          </w:tcPr>
          <w:p w14:paraId="106C58A7" w14:textId="77777777" w:rsidR="00CD22FB" w:rsidRPr="00CD22FB" w:rsidRDefault="00CD22FB" w:rsidP="00CD22FB">
            <w:pPr>
              <w:spacing w:before="120" w:after="12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D22FB">
              <w:rPr>
                <w:rFonts w:asciiTheme="minorHAnsi" w:hAnsiTheme="minorHAnsi"/>
                <w:iCs/>
                <w:sz w:val="22"/>
                <w:szCs w:val="22"/>
              </w:rPr>
              <w:t>Tak / Nie</w:t>
            </w:r>
          </w:p>
          <w:p w14:paraId="2791BBD0" w14:textId="77777777" w:rsidR="00CD22FB" w:rsidRPr="00CD22FB" w:rsidRDefault="00CD22FB" w:rsidP="00CD22FB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D22FB">
              <w:rPr>
                <w:rFonts w:asciiTheme="minorHAnsi" w:hAnsiTheme="minorHAnsi"/>
                <w:iCs/>
                <w:sz w:val="12"/>
                <w:szCs w:val="12"/>
              </w:rPr>
              <w:t>(niepotrzebne skreślić)</w:t>
            </w:r>
          </w:p>
        </w:tc>
      </w:tr>
      <w:tr w:rsidR="00CD22FB" w:rsidRPr="00CD22FB" w14:paraId="614358AB" w14:textId="77777777" w:rsidTr="00A01000">
        <w:trPr>
          <w:cantSplit/>
          <w:jc w:val="center"/>
        </w:trPr>
        <w:tc>
          <w:tcPr>
            <w:tcW w:w="988" w:type="dxa"/>
            <w:vAlign w:val="center"/>
          </w:tcPr>
          <w:p w14:paraId="2BD518D2" w14:textId="77777777" w:rsidR="00CD22FB" w:rsidRPr="00CD22FB" w:rsidRDefault="00CD22FB" w:rsidP="001B22FE">
            <w:pPr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ind w:left="720"/>
              <w:contextualSpacing/>
              <w:textAlignment w:val="baseline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2926087B" w14:textId="77777777" w:rsidR="00CD22FB" w:rsidRPr="00CD22FB" w:rsidRDefault="00CD22FB" w:rsidP="00CD22FB">
            <w:pPr>
              <w:rPr>
                <w:rFonts w:asciiTheme="minorHAnsi" w:hAnsiTheme="minorHAnsi"/>
                <w:sz w:val="18"/>
                <w:szCs w:val="18"/>
              </w:rPr>
            </w:pPr>
            <w:r w:rsidRPr="00CD22FB">
              <w:rPr>
                <w:rFonts w:asciiTheme="minorHAnsi" w:hAnsiTheme="minorHAnsi"/>
                <w:sz w:val="18"/>
                <w:szCs w:val="18"/>
              </w:rPr>
              <w:t>Osłona ochronna</w:t>
            </w:r>
          </w:p>
        </w:tc>
        <w:tc>
          <w:tcPr>
            <w:tcW w:w="4961" w:type="dxa"/>
            <w:vAlign w:val="center"/>
          </w:tcPr>
          <w:p w14:paraId="33202882" w14:textId="77777777" w:rsidR="00CD22FB" w:rsidRPr="00CD22FB" w:rsidRDefault="00CD22FB" w:rsidP="00CD22FB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CD22FB">
              <w:rPr>
                <w:rFonts w:asciiTheme="minorHAnsi" w:hAnsiTheme="minorHAnsi"/>
                <w:iCs/>
                <w:sz w:val="18"/>
                <w:szCs w:val="18"/>
              </w:rPr>
              <w:t>1 sztuka</w:t>
            </w:r>
          </w:p>
        </w:tc>
        <w:tc>
          <w:tcPr>
            <w:tcW w:w="1632" w:type="dxa"/>
            <w:vAlign w:val="center"/>
          </w:tcPr>
          <w:p w14:paraId="73BEC430" w14:textId="77777777" w:rsidR="00CD22FB" w:rsidRPr="00CD22FB" w:rsidRDefault="00CD22FB" w:rsidP="00CD22FB">
            <w:pPr>
              <w:spacing w:before="120" w:after="12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D22FB">
              <w:rPr>
                <w:rFonts w:asciiTheme="minorHAnsi" w:hAnsiTheme="minorHAnsi"/>
                <w:iCs/>
                <w:sz w:val="22"/>
                <w:szCs w:val="22"/>
              </w:rPr>
              <w:t>Tak / Nie</w:t>
            </w:r>
          </w:p>
          <w:p w14:paraId="787951C8" w14:textId="77777777" w:rsidR="00CD22FB" w:rsidRPr="00CD22FB" w:rsidRDefault="00CD22FB" w:rsidP="00CD22FB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D22FB">
              <w:rPr>
                <w:rFonts w:asciiTheme="minorHAnsi" w:hAnsiTheme="minorHAnsi"/>
                <w:iCs/>
                <w:sz w:val="12"/>
                <w:szCs w:val="12"/>
              </w:rPr>
              <w:t>(niepotrzebne skreślić)</w:t>
            </w:r>
          </w:p>
        </w:tc>
      </w:tr>
      <w:tr w:rsidR="00CD22FB" w:rsidRPr="00CD22FB" w14:paraId="4877ECBF" w14:textId="77777777" w:rsidTr="00A01000">
        <w:trPr>
          <w:cantSplit/>
          <w:jc w:val="center"/>
        </w:trPr>
        <w:tc>
          <w:tcPr>
            <w:tcW w:w="988" w:type="dxa"/>
            <w:vAlign w:val="center"/>
          </w:tcPr>
          <w:p w14:paraId="6FAD916D" w14:textId="77777777" w:rsidR="00CD22FB" w:rsidRPr="00CD22FB" w:rsidRDefault="00CD22FB" w:rsidP="001B22FE">
            <w:pPr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ind w:left="720"/>
              <w:contextualSpacing/>
              <w:textAlignment w:val="baseline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70B105B8" w14:textId="77777777" w:rsidR="00CD22FB" w:rsidRPr="00CD22FB" w:rsidRDefault="00CD22FB" w:rsidP="00CD22FB">
            <w:pPr>
              <w:rPr>
                <w:rFonts w:asciiTheme="minorHAnsi" w:hAnsiTheme="minorHAnsi"/>
                <w:sz w:val="18"/>
                <w:szCs w:val="18"/>
              </w:rPr>
            </w:pPr>
            <w:r w:rsidRPr="00CD22FB">
              <w:rPr>
                <w:rFonts w:asciiTheme="minorHAnsi" w:hAnsiTheme="minorHAnsi"/>
                <w:sz w:val="18"/>
                <w:szCs w:val="18"/>
              </w:rPr>
              <w:t>Adapter sieciowy</w:t>
            </w:r>
          </w:p>
        </w:tc>
        <w:tc>
          <w:tcPr>
            <w:tcW w:w="4961" w:type="dxa"/>
            <w:vAlign w:val="center"/>
          </w:tcPr>
          <w:p w14:paraId="52355F40" w14:textId="77777777" w:rsidR="00CD22FB" w:rsidRPr="00CD22FB" w:rsidRDefault="00CD22FB" w:rsidP="00CD22FB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CD22FB">
              <w:rPr>
                <w:rFonts w:asciiTheme="minorHAnsi" w:hAnsiTheme="minorHAnsi"/>
                <w:iCs/>
                <w:sz w:val="18"/>
                <w:szCs w:val="18"/>
              </w:rPr>
              <w:t>1 sztuka</w:t>
            </w:r>
          </w:p>
        </w:tc>
        <w:tc>
          <w:tcPr>
            <w:tcW w:w="1632" w:type="dxa"/>
            <w:vAlign w:val="center"/>
          </w:tcPr>
          <w:p w14:paraId="6493FA62" w14:textId="77777777" w:rsidR="00CD22FB" w:rsidRPr="00CD22FB" w:rsidRDefault="00CD22FB" w:rsidP="00CD22FB">
            <w:pPr>
              <w:spacing w:before="120" w:after="12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D22FB">
              <w:rPr>
                <w:rFonts w:asciiTheme="minorHAnsi" w:hAnsiTheme="minorHAnsi"/>
                <w:iCs/>
                <w:sz w:val="22"/>
                <w:szCs w:val="22"/>
              </w:rPr>
              <w:t>Tak / Nie</w:t>
            </w:r>
          </w:p>
          <w:p w14:paraId="1BF95D2B" w14:textId="77777777" w:rsidR="00CD22FB" w:rsidRPr="00CD22FB" w:rsidRDefault="00CD22FB" w:rsidP="00CD22FB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D22FB">
              <w:rPr>
                <w:rFonts w:asciiTheme="minorHAnsi" w:hAnsiTheme="minorHAnsi"/>
                <w:iCs/>
                <w:sz w:val="12"/>
                <w:szCs w:val="12"/>
              </w:rPr>
              <w:t>(niepotrzebne skreślić)</w:t>
            </w:r>
          </w:p>
        </w:tc>
      </w:tr>
      <w:tr w:rsidR="00CD22FB" w:rsidRPr="00CD22FB" w14:paraId="288515E9" w14:textId="77777777" w:rsidTr="00A01000">
        <w:trPr>
          <w:cantSplit/>
          <w:jc w:val="center"/>
        </w:trPr>
        <w:tc>
          <w:tcPr>
            <w:tcW w:w="988" w:type="dxa"/>
            <w:vAlign w:val="center"/>
          </w:tcPr>
          <w:p w14:paraId="3BC24915" w14:textId="77777777" w:rsidR="00CD22FB" w:rsidRPr="00CD22FB" w:rsidRDefault="00CD22FB" w:rsidP="001B22FE">
            <w:pPr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ind w:left="720"/>
              <w:contextualSpacing/>
              <w:textAlignment w:val="baseline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277A8179" w14:textId="77777777" w:rsidR="00CD22FB" w:rsidRPr="00CD22FB" w:rsidRDefault="00CD22FB" w:rsidP="00CD22FB">
            <w:pPr>
              <w:rPr>
                <w:rFonts w:asciiTheme="minorHAnsi" w:hAnsiTheme="minorHAnsi"/>
                <w:sz w:val="18"/>
                <w:szCs w:val="18"/>
              </w:rPr>
            </w:pPr>
            <w:r w:rsidRPr="00CD22FB">
              <w:rPr>
                <w:rFonts w:asciiTheme="minorHAnsi" w:hAnsiTheme="minorHAnsi"/>
                <w:sz w:val="18"/>
                <w:szCs w:val="18"/>
              </w:rPr>
              <w:t xml:space="preserve">Bufor </w:t>
            </w:r>
            <w:proofErr w:type="spellStart"/>
            <w:r w:rsidRPr="00CD22FB">
              <w:rPr>
                <w:rFonts w:asciiTheme="minorHAnsi" w:hAnsiTheme="minorHAnsi"/>
                <w:sz w:val="18"/>
                <w:szCs w:val="18"/>
              </w:rPr>
              <w:t>pH</w:t>
            </w:r>
            <w:proofErr w:type="spellEnd"/>
            <w:r w:rsidRPr="00CD22FB">
              <w:rPr>
                <w:rFonts w:asciiTheme="minorHAnsi" w:hAnsiTheme="minorHAnsi"/>
                <w:sz w:val="18"/>
                <w:szCs w:val="18"/>
              </w:rPr>
              <w:t xml:space="preserve"> 4,01</w:t>
            </w:r>
          </w:p>
        </w:tc>
        <w:tc>
          <w:tcPr>
            <w:tcW w:w="4961" w:type="dxa"/>
            <w:vAlign w:val="center"/>
          </w:tcPr>
          <w:p w14:paraId="21C5C671" w14:textId="77777777" w:rsidR="00CD22FB" w:rsidRPr="00CD22FB" w:rsidRDefault="00CD22FB" w:rsidP="00CD22FB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CD22FB">
              <w:rPr>
                <w:rFonts w:asciiTheme="minorHAnsi" w:hAnsiTheme="minorHAnsi"/>
                <w:iCs/>
                <w:sz w:val="18"/>
                <w:szCs w:val="18"/>
              </w:rPr>
              <w:t>2 x 20 ml</w:t>
            </w:r>
          </w:p>
        </w:tc>
        <w:tc>
          <w:tcPr>
            <w:tcW w:w="1632" w:type="dxa"/>
            <w:vAlign w:val="center"/>
          </w:tcPr>
          <w:p w14:paraId="3B5A9B77" w14:textId="77777777" w:rsidR="00CD22FB" w:rsidRPr="00CD22FB" w:rsidRDefault="00CD22FB" w:rsidP="00CD22FB">
            <w:pPr>
              <w:spacing w:before="120" w:after="12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D22FB">
              <w:rPr>
                <w:rFonts w:asciiTheme="minorHAnsi" w:hAnsiTheme="minorHAnsi"/>
                <w:iCs/>
                <w:sz w:val="22"/>
                <w:szCs w:val="22"/>
              </w:rPr>
              <w:t>Tak / Nie</w:t>
            </w:r>
          </w:p>
          <w:p w14:paraId="1E0B09D6" w14:textId="77777777" w:rsidR="00CD22FB" w:rsidRPr="00CD22FB" w:rsidRDefault="00CD22FB" w:rsidP="00CD22FB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D22FB">
              <w:rPr>
                <w:rFonts w:asciiTheme="minorHAnsi" w:hAnsiTheme="minorHAnsi"/>
                <w:iCs/>
                <w:sz w:val="12"/>
                <w:szCs w:val="12"/>
              </w:rPr>
              <w:t>(niepotrzebne skreślić)</w:t>
            </w:r>
          </w:p>
        </w:tc>
      </w:tr>
      <w:tr w:rsidR="00CD22FB" w:rsidRPr="00CD22FB" w14:paraId="28DB9FD0" w14:textId="77777777" w:rsidTr="00A01000">
        <w:trPr>
          <w:cantSplit/>
          <w:jc w:val="center"/>
        </w:trPr>
        <w:tc>
          <w:tcPr>
            <w:tcW w:w="988" w:type="dxa"/>
            <w:vAlign w:val="center"/>
          </w:tcPr>
          <w:p w14:paraId="14A643D8" w14:textId="77777777" w:rsidR="00CD22FB" w:rsidRPr="00CD22FB" w:rsidRDefault="00CD22FB" w:rsidP="001B22FE">
            <w:pPr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ind w:left="720"/>
              <w:contextualSpacing/>
              <w:textAlignment w:val="baseline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498571C9" w14:textId="77777777" w:rsidR="00CD22FB" w:rsidRPr="00CD22FB" w:rsidRDefault="00CD22FB" w:rsidP="00CD22FB">
            <w:pPr>
              <w:rPr>
                <w:rFonts w:asciiTheme="minorHAnsi" w:hAnsiTheme="minorHAnsi"/>
                <w:sz w:val="18"/>
                <w:szCs w:val="18"/>
              </w:rPr>
            </w:pPr>
            <w:r w:rsidRPr="00CD22FB">
              <w:rPr>
                <w:rFonts w:asciiTheme="minorHAnsi" w:hAnsiTheme="minorHAnsi"/>
                <w:sz w:val="18"/>
                <w:szCs w:val="18"/>
              </w:rPr>
              <w:t xml:space="preserve">Bufor </w:t>
            </w:r>
            <w:proofErr w:type="spellStart"/>
            <w:r w:rsidRPr="00CD22FB">
              <w:rPr>
                <w:rFonts w:asciiTheme="minorHAnsi" w:hAnsiTheme="minorHAnsi"/>
                <w:sz w:val="18"/>
                <w:szCs w:val="18"/>
              </w:rPr>
              <w:t>pH</w:t>
            </w:r>
            <w:proofErr w:type="spellEnd"/>
            <w:r w:rsidRPr="00CD22FB">
              <w:rPr>
                <w:rFonts w:asciiTheme="minorHAnsi" w:hAnsiTheme="minorHAnsi"/>
                <w:sz w:val="18"/>
                <w:szCs w:val="18"/>
              </w:rPr>
              <w:t xml:space="preserve"> 7,00</w:t>
            </w:r>
          </w:p>
        </w:tc>
        <w:tc>
          <w:tcPr>
            <w:tcW w:w="4961" w:type="dxa"/>
            <w:vAlign w:val="center"/>
          </w:tcPr>
          <w:p w14:paraId="1F6B0E54" w14:textId="77777777" w:rsidR="00CD22FB" w:rsidRPr="00CD22FB" w:rsidRDefault="00CD22FB" w:rsidP="00CD22FB">
            <w:pPr>
              <w:jc w:val="center"/>
            </w:pPr>
            <w:r w:rsidRPr="00CD22FB">
              <w:rPr>
                <w:rFonts w:asciiTheme="minorHAnsi" w:hAnsiTheme="minorHAnsi"/>
                <w:iCs/>
                <w:sz w:val="18"/>
                <w:szCs w:val="18"/>
              </w:rPr>
              <w:t>2 x 20 ml</w:t>
            </w:r>
          </w:p>
        </w:tc>
        <w:tc>
          <w:tcPr>
            <w:tcW w:w="1632" w:type="dxa"/>
            <w:vAlign w:val="center"/>
          </w:tcPr>
          <w:p w14:paraId="69116BFA" w14:textId="77777777" w:rsidR="00CD22FB" w:rsidRPr="00CD22FB" w:rsidRDefault="00CD22FB" w:rsidP="00CD22FB">
            <w:pPr>
              <w:spacing w:before="120" w:after="12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D22FB">
              <w:rPr>
                <w:rFonts w:asciiTheme="minorHAnsi" w:hAnsiTheme="minorHAnsi"/>
                <w:iCs/>
                <w:sz w:val="22"/>
                <w:szCs w:val="22"/>
              </w:rPr>
              <w:t>Tak / Nie</w:t>
            </w:r>
          </w:p>
          <w:p w14:paraId="5C685040" w14:textId="77777777" w:rsidR="00CD22FB" w:rsidRPr="00CD22FB" w:rsidRDefault="00CD22FB" w:rsidP="00CD22FB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D22FB">
              <w:rPr>
                <w:rFonts w:asciiTheme="minorHAnsi" w:hAnsiTheme="minorHAnsi"/>
                <w:iCs/>
                <w:sz w:val="12"/>
                <w:szCs w:val="12"/>
              </w:rPr>
              <w:t>(niepotrzebne skreślić)</w:t>
            </w:r>
          </w:p>
        </w:tc>
      </w:tr>
      <w:tr w:rsidR="00CD22FB" w:rsidRPr="00CD22FB" w14:paraId="065412D3" w14:textId="77777777" w:rsidTr="00A01000">
        <w:trPr>
          <w:cantSplit/>
          <w:jc w:val="center"/>
        </w:trPr>
        <w:tc>
          <w:tcPr>
            <w:tcW w:w="988" w:type="dxa"/>
            <w:vAlign w:val="center"/>
          </w:tcPr>
          <w:p w14:paraId="0C8EAC02" w14:textId="77777777" w:rsidR="00CD22FB" w:rsidRPr="00CD22FB" w:rsidRDefault="00CD22FB" w:rsidP="001B22FE">
            <w:pPr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ind w:left="720"/>
              <w:contextualSpacing/>
              <w:textAlignment w:val="baseline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58697A1A" w14:textId="77777777" w:rsidR="00CD22FB" w:rsidRPr="00CD22FB" w:rsidRDefault="00CD22FB" w:rsidP="00CD22FB">
            <w:r w:rsidRPr="00CD22FB">
              <w:rPr>
                <w:rFonts w:asciiTheme="minorHAnsi" w:hAnsiTheme="minorHAnsi"/>
                <w:sz w:val="18"/>
                <w:szCs w:val="18"/>
              </w:rPr>
              <w:t xml:space="preserve">Bufor </w:t>
            </w:r>
            <w:proofErr w:type="spellStart"/>
            <w:r w:rsidRPr="00CD22FB">
              <w:rPr>
                <w:rFonts w:asciiTheme="minorHAnsi" w:hAnsiTheme="minorHAnsi"/>
                <w:sz w:val="18"/>
                <w:szCs w:val="18"/>
              </w:rPr>
              <w:t>pH</w:t>
            </w:r>
            <w:proofErr w:type="spellEnd"/>
            <w:r w:rsidRPr="00CD22FB">
              <w:rPr>
                <w:rFonts w:asciiTheme="minorHAnsi" w:hAnsiTheme="minorHAnsi"/>
                <w:sz w:val="18"/>
                <w:szCs w:val="18"/>
              </w:rPr>
              <w:t xml:space="preserve"> 9,21</w:t>
            </w:r>
          </w:p>
        </w:tc>
        <w:tc>
          <w:tcPr>
            <w:tcW w:w="4961" w:type="dxa"/>
            <w:vAlign w:val="center"/>
          </w:tcPr>
          <w:p w14:paraId="617E2C2F" w14:textId="77777777" w:rsidR="00CD22FB" w:rsidRPr="00CD22FB" w:rsidRDefault="00CD22FB" w:rsidP="00CD22FB">
            <w:pPr>
              <w:jc w:val="center"/>
            </w:pPr>
            <w:r w:rsidRPr="00CD22FB">
              <w:rPr>
                <w:rFonts w:asciiTheme="minorHAnsi" w:hAnsiTheme="minorHAnsi"/>
                <w:iCs/>
                <w:sz w:val="18"/>
                <w:szCs w:val="18"/>
              </w:rPr>
              <w:t>2 x 20 ml</w:t>
            </w:r>
          </w:p>
        </w:tc>
        <w:tc>
          <w:tcPr>
            <w:tcW w:w="1632" w:type="dxa"/>
            <w:vAlign w:val="center"/>
          </w:tcPr>
          <w:p w14:paraId="4071E0C4" w14:textId="77777777" w:rsidR="00CD22FB" w:rsidRPr="00CD22FB" w:rsidRDefault="00CD22FB" w:rsidP="00CD22FB">
            <w:pPr>
              <w:spacing w:before="120" w:after="12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D22FB">
              <w:rPr>
                <w:rFonts w:asciiTheme="minorHAnsi" w:hAnsiTheme="minorHAnsi"/>
                <w:iCs/>
                <w:sz w:val="22"/>
                <w:szCs w:val="22"/>
              </w:rPr>
              <w:t>Tak / Nie</w:t>
            </w:r>
          </w:p>
          <w:p w14:paraId="6BC882F0" w14:textId="77777777" w:rsidR="00CD22FB" w:rsidRPr="00CD22FB" w:rsidRDefault="00CD22FB" w:rsidP="00CD22FB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D22FB">
              <w:rPr>
                <w:rFonts w:asciiTheme="minorHAnsi" w:hAnsiTheme="minorHAnsi"/>
                <w:iCs/>
                <w:sz w:val="12"/>
                <w:szCs w:val="12"/>
              </w:rPr>
              <w:t>(niepotrzebne skreślić)</w:t>
            </w:r>
          </w:p>
        </w:tc>
      </w:tr>
      <w:tr w:rsidR="00CD22FB" w:rsidRPr="00CD22FB" w14:paraId="2A751EE7" w14:textId="77777777" w:rsidTr="00A01000">
        <w:trPr>
          <w:cantSplit/>
          <w:jc w:val="center"/>
        </w:trPr>
        <w:tc>
          <w:tcPr>
            <w:tcW w:w="988" w:type="dxa"/>
            <w:vAlign w:val="center"/>
          </w:tcPr>
          <w:p w14:paraId="6262CFD7" w14:textId="77777777" w:rsidR="00CD22FB" w:rsidRPr="00CD22FB" w:rsidRDefault="00CD22FB" w:rsidP="001B22FE">
            <w:pPr>
              <w:widowControl w:val="0"/>
              <w:numPr>
                <w:ilvl w:val="0"/>
                <w:numId w:val="2"/>
              </w:numPr>
              <w:adjustRightInd w:val="0"/>
              <w:spacing w:line="360" w:lineRule="atLeast"/>
              <w:ind w:left="720"/>
              <w:contextualSpacing/>
              <w:textAlignment w:val="baseline"/>
              <w:rPr>
                <w:rFonts w:ascii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14:paraId="03CC44E0" w14:textId="77777777" w:rsidR="00CD22FB" w:rsidRPr="00CD22FB" w:rsidRDefault="00CD22FB" w:rsidP="00CD22FB">
            <w:r w:rsidRPr="00CD22FB">
              <w:rPr>
                <w:rFonts w:asciiTheme="minorHAnsi" w:hAnsiTheme="minorHAnsi"/>
                <w:sz w:val="18"/>
                <w:szCs w:val="18"/>
              </w:rPr>
              <w:t xml:space="preserve">Bufor </w:t>
            </w:r>
            <w:proofErr w:type="spellStart"/>
            <w:r w:rsidRPr="00CD22FB">
              <w:rPr>
                <w:rFonts w:asciiTheme="minorHAnsi" w:hAnsiTheme="minorHAnsi"/>
                <w:sz w:val="18"/>
                <w:szCs w:val="18"/>
              </w:rPr>
              <w:t>pH</w:t>
            </w:r>
            <w:proofErr w:type="spellEnd"/>
            <w:r w:rsidRPr="00CD22FB">
              <w:rPr>
                <w:rFonts w:asciiTheme="minorHAnsi" w:hAnsiTheme="minorHAnsi"/>
                <w:sz w:val="18"/>
                <w:szCs w:val="18"/>
              </w:rPr>
              <w:t xml:space="preserve"> 10,00</w:t>
            </w:r>
          </w:p>
        </w:tc>
        <w:tc>
          <w:tcPr>
            <w:tcW w:w="4961" w:type="dxa"/>
            <w:vAlign w:val="center"/>
          </w:tcPr>
          <w:p w14:paraId="4E7AE9B7" w14:textId="77777777" w:rsidR="00CD22FB" w:rsidRPr="00CD22FB" w:rsidRDefault="00CD22FB" w:rsidP="00CD22FB">
            <w:pPr>
              <w:jc w:val="center"/>
            </w:pPr>
            <w:r w:rsidRPr="00CD22FB">
              <w:rPr>
                <w:rFonts w:asciiTheme="minorHAnsi" w:hAnsiTheme="minorHAnsi"/>
                <w:iCs/>
                <w:sz w:val="18"/>
                <w:szCs w:val="18"/>
              </w:rPr>
              <w:t>2 x 20 ml</w:t>
            </w:r>
          </w:p>
        </w:tc>
        <w:tc>
          <w:tcPr>
            <w:tcW w:w="1632" w:type="dxa"/>
            <w:vAlign w:val="center"/>
          </w:tcPr>
          <w:p w14:paraId="5C64EEFD" w14:textId="77777777" w:rsidR="00CD22FB" w:rsidRPr="00CD22FB" w:rsidRDefault="00CD22FB" w:rsidP="00CD22FB">
            <w:pPr>
              <w:spacing w:before="120" w:after="12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 w:rsidRPr="00CD22FB">
              <w:rPr>
                <w:rFonts w:asciiTheme="minorHAnsi" w:hAnsiTheme="minorHAnsi"/>
                <w:iCs/>
                <w:sz w:val="22"/>
                <w:szCs w:val="22"/>
              </w:rPr>
              <w:t>Tak / Nie</w:t>
            </w:r>
          </w:p>
          <w:p w14:paraId="27315420" w14:textId="77777777" w:rsidR="00CD22FB" w:rsidRPr="00CD22FB" w:rsidRDefault="00CD22FB" w:rsidP="00CD22FB">
            <w:pPr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CD22FB">
              <w:rPr>
                <w:rFonts w:asciiTheme="minorHAnsi" w:hAnsiTheme="minorHAnsi"/>
                <w:iCs/>
                <w:sz w:val="12"/>
                <w:szCs w:val="12"/>
              </w:rPr>
              <w:t>(niepotrzebne skreślić)</w:t>
            </w:r>
          </w:p>
        </w:tc>
      </w:tr>
    </w:tbl>
    <w:p w14:paraId="4ED2C73C" w14:textId="77777777" w:rsidR="00CD22FB" w:rsidRPr="00CD22FB" w:rsidRDefault="00CD22FB" w:rsidP="00CD22FB"/>
    <w:p w14:paraId="68EFAB0B" w14:textId="66D7BDC3" w:rsidR="00140303" w:rsidRPr="00207EE9" w:rsidRDefault="005867E4" w:rsidP="008D2CA8">
      <w:pPr>
        <w:pStyle w:val="Listapunktowana4"/>
        <w:numPr>
          <w:ilvl w:val="0"/>
          <w:numId w:val="0"/>
        </w:numPr>
        <w:tabs>
          <w:tab w:val="clear" w:pos="1493"/>
          <w:tab w:val="left" w:pos="5670"/>
          <w:tab w:val="left" w:pos="9072"/>
        </w:tabs>
        <w:spacing w:before="1800"/>
        <w:ind w:left="284"/>
      </w:pPr>
      <w:r w:rsidRPr="003818C5">
        <w:rPr>
          <w:sz w:val="24"/>
          <w:szCs w:val="24"/>
        </w:rPr>
        <w:t>.............</w:t>
      </w:r>
      <w:r w:rsidR="008D2CA8">
        <w:rPr>
          <w:sz w:val="24"/>
          <w:szCs w:val="24"/>
        </w:rPr>
        <w:t>................</w:t>
      </w:r>
      <w:r w:rsidR="008D2CA8">
        <w:rPr>
          <w:sz w:val="24"/>
          <w:szCs w:val="24"/>
        </w:rPr>
        <w:tab/>
        <w:t>………………………………………</w:t>
      </w:r>
    </w:p>
    <w:p w14:paraId="235753CF" w14:textId="297944B4" w:rsidR="005867E4" w:rsidRDefault="00DE08AF" w:rsidP="008D2CA8">
      <w:pPr>
        <w:widowControl w:val="0"/>
        <w:tabs>
          <w:tab w:val="left" w:pos="5670"/>
          <w:tab w:val="left" w:pos="9214"/>
        </w:tabs>
        <w:adjustRightInd w:val="0"/>
        <w:ind w:left="284"/>
        <w:rPr>
          <w:bCs/>
          <w:i/>
        </w:rPr>
      </w:pPr>
      <w:r w:rsidRPr="003818C5">
        <w:rPr>
          <w:i/>
        </w:rPr>
        <w:t xml:space="preserve"> </w:t>
      </w:r>
      <w:r w:rsidR="00AC77E3" w:rsidRPr="003818C5">
        <w:rPr>
          <w:i/>
        </w:rPr>
        <w:t>(miejscowość, data)</w:t>
      </w:r>
      <w:r w:rsidR="008D2CA8">
        <w:rPr>
          <w:i/>
        </w:rPr>
        <w:tab/>
      </w:r>
      <w:r w:rsidR="005867E4" w:rsidRPr="003818C5">
        <w:rPr>
          <w:bCs/>
          <w:i/>
        </w:rPr>
        <w:t xml:space="preserve">(podpis i pieczątka osoby/osób uprawnionej </w:t>
      </w:r>
    </w:p>
    <w:p w14:paraId="4D81AD4C" w14:textId="67D3CC16" w:rsidR="00AC77E3" w:rsidRPr="003818C5" w:rsidRDefault="008D2CA8" w:rsidP="008D2CA8">
      <w:pPr>
        <w:widowControl w:val="0"/>
        <w:tabs>
          <w:tab w:val="left" w:pos="5670"/>
          <w:tab w:val="left" w:pos="9214"/>
        </w:tabs>
        <w:adjustRightInd w:val="0"/>
        <w:ind w:left="284"/>
        <w:rPr>
          <w:i/>
        </w:rPr>
      </w:pPr>
      <w:r>
        <w:rPr>
          <w:bCs/>
          <w:i/>
        </w:rPr>
        <w:tab/>
      </w:r>
      <w:r w:rsidR="005867E4" w:rsidRPr="003818C5">
        <w:rPr>
          <w:i/>
        </w:rPr>
        <w:t>do występowania  w imieniu Wykonawcy)</w:t>
      </w:r>
    </w:p>
    <w:sectPr w:rsidR="00AC77E3" w:rsidRPr="003818C5" w:rsidSect="00E6050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03" w:right="1418" w:bottom="993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90A48D" w16cid:durableId="1DB56F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17DFF" w14:textId="77777777" w:rsidR="00C56753" w:rsidRDefault="00C56753">
      <w:r>
        <w:separator/>
      </w:r>
    </w:p>
  </w:endnote>
  <w:endnote w:type="continuationSeparator" w:id="0">
    <w:p w14:paraId="5230C32F" w14:textId="77777777" w:rsidR="00C56753" w:rsidRDefault="00C5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FFC5B" w14:textId="287DDE06" w:rsidR="0054046C" w:rsidRDefault="0054046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4FDA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F10E959" w14:textId="77777777" w:rsidR="0054046C" w:rsidRDefault="0054046C" w:rsidP="005E4BA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55803" w14:textId="77777777" w:rsidR="0054046C" w:rsidRDefault="0054046C">
    <w:pPr>
      <w:pStyle w:val="Stopka"/>
    </w:pPr>
  </w:p>
  <w:p w14:paraId="681E6286" w14:textId="77777777" w:rsidR="0054046C" w:rsidRDefault="0054046C">
    <w:pPr>
      <w:pStyle w:val="Stopka"/>
    </w:pPr>
  </w:p>
  <w:p w14:paraId="70B69D0C" w14:textId="77777777" w:rsidR="0054046C" w:rsidRDefault="005404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514A7" w14:textId="77777777" w:rsidR="00C56753" w:rsidRDefault="00C56753">
      <w:r>
        <w:separator/>
      </w:r>
    </w:p>
  </w:footnote>
  <w:footnote w:type="continuationSeparator" w:id="0">
    <w:p w14:paraId="2DCA7692" w14:textId="77777777" w:rsidR="00C56753" w:rsidRDefault="00C56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A1848" w14:textId="75D6A2EC" w:rsidR="0054046C" w:rsidRPr="00C17B6F" w:rsidRDefault="00E6050B">
    <w:pPr>
      <w:pStyle w:val="Nagwek"/>
      <w:jc w:val="right"/>
      <w:rPr>
        <w:i/>
        <w:iCs/>
      </w:rPr>
    </w:pPr>
    <w:r w:rsidRPr="00E6050B">
      <w:rPr>
        <w:i/>
        <w:iCs/>
      </w:rPr>
      <w:t xml:space="preserve">znak sprawy: </w:t>
    </w:r>
    <w:r w:rsidRPr="00E6050B">
      <w:rPr>
        <w:b/>
        <w:i/>
        <w:iCs/>
      </w:rPr>
      <w:t>AAM/EL/18361/2W10/2017/18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43390" w14:textId="0D98B565" w:rsidR="0054046C" w:rsidRPr="001D0677" w:rsidRDefault="001D0677" w:rsidP="00A84E21">
    <w:pPr>
      <w:pStyle w:val="Nagwek"/>
      <w:tabs>
        <w:tab w:val="clear" w:pos="9072"/>
      </w:tabs>
      <w:jc w:val="right"/>
    </w:pPr>
    <w:r>
      <w:rPr>
        <w:i/>
        <w:iCs/>
      </w:rPr>
      <w:t xml:space="preserve">znak sprawy: </w:t>
    </w:r>
    <w:r w:rsidR="00A84E21" w:rsidRPr="003448DD">
      <w:rPr>
        <w:b/>
        <w:i/>
        <w:iCs/>
      </w:rPr>
      <w:t>AAM/</w:t>
    </w:r>
    <w:r w:rsidR="00644E0A">
      <w:rPr>
        <w:b/>
        <w:i/>
        <w:iCs/>
      </w:rPr>
      <w:t>EL/18361/2W10/2017/18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AAFAAFBE"/>
    <w:lvl w:ilvl="0">
      <w:start w:val="1"/>
      <w:numFmt w:val="bullet"/>
      <w:pStyle w:val="Listapunktowana4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</w:abstractNum>
  <w:abstractNum w:abstractNumId="1" w15:restartNumberingAfterBreak="0">
    <w:nsid w:val="1F221444"/>
    <w:multiLevelType w:val="hybridMultilevel"/>
    <w:tmpl w:val="304C6016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F2546"/>
    <w:multiLevelType w:val="hybridMultilevel"/>
    <w:tmpl w:val="4956ED96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D2AA9"/>
    <w:multiLevelType w:val="hybridMultilevel"/>
    <w:tmpl w:val="BD18DB42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6314A7"/>
    <w:multiLevelType w:val="hybridMultilevel"/>
    <w:tmpl w:val="17F2F03C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FB4736"/>
    <w:multiLevelType w:val="hybridMultilevel"/>
    <w:tmpl w:val="E43C6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5D5841"/>
    <w:multiLevelType w:val="hybridMultilevel"/>
    <w:tmpl w:val="FCCEFA9A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483F0E"/>
    <w:multiLevelType w:val="hybridMultilevel"/>
    <w:tmpl w:val="841E023E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6"/>
  <w:drawingGridVerticalSpacing w:val="6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72"/>
    <w:rsid w:val="00001420"/>
    <w:rsid w:val="00001E61"/>
    <w:rsid w:val="00001EEF"/>
    <w:rsid w:val="00003E7C"/>
    <w:rsid w:val="00005D7C"/>
    <w:rsid w:val="00006385"/>
    <w:rsid w:val="00007AC2"/>
    <w:rsid w:val="00012B71"/>
    <w:rsid w:val="00013EE3"/>
    <w:rsid w:val="000143A0"/>
    <w:rsid w:val="000145B9"/>
    <w:rsid w:val="00016A2B"/>
    <w:rsid w:val="00024189"/>
    <w:rsid w:val="0002588F"/>
    <w:rsid w:val="000301A7"/>
    <w:rsid w:val="00034DCF"/>
    <w:rsid w:val="00034F20"/>
    <w:rsid w:val="00035793"/>
    <w:rsid w:val="0003760C"/>
    <w:rsid w:val="00040F37"/>
    <w:rsid w:val="00043504"/>
    <w:rsid w:val="00043ABE"/>
    <w:rsid w:val="00043DBC"/>
    <w:rsid w:val="00044184"/>
    <w:rsid w:val="00045668"/>
    <w:rsid w:val="0004599A"/>
    <w:rsid w:val="00046A9C"/>
    <w:rsid w:val="00046C8F"/>
    <w:rsid w:val="00047D69"/>
    <w:rsid w:val="0005063C"/>
    <w:rsid w:val="000507E3"/>
    <w:rsid w:val="00051276"/>
    <w:rsid w:val="000518AB"/>
    <w:rsid w:val="00054CF3"/>
    <w:rsid w:val="00055257"/>
    <w:rsid w:val="000577DF"/>
    <w:rsid w:val="00060014"/>
    <w:rsid w:val="00061311"/>
    <w:rsid w:val="00061646"/>
    <w:rsid w:val="00064645"/>
    <w:rsid w:val="00066B80"/>
    <w:rsid w:val="00067E01"/>
    <w:rsid w:val="000704BE"/>
    <w:rsid w:val="000709F3"/>
    <w:rsid w:val="000731C8"/>
    <w:rsid w:val="0007382F"/>
    <w:rsid w:val="00075586"/>
    <w:rsid w:val="00075A5D"/>
    <w:rsid w:val="00080A82"/>
    <w:rsid w:val="0008298A"/>
    <w:rsid w:val="00082E15"/>
    <w:rsid w:val="00084459"/>
    <w:rsid w:val="00084AEA"/>
    <w:rsid w:val="00085BE4"/>
    <w:rsid w:val="00086387"/>
    <w:rsid w:val="00086773"/>
    <w:rsid w:val="00087C8C"/>
    <w:rsid w:val="00092458"/>
    <w:rsid w:val="000925D6"/>
    <w:rsid w:val="000934A2"/>
    <w:rsid w:val="00094EB3"/>
    <w:rsid w:val="000A0741"/>
    <w:rsid w:val="000A3C98"/>
    <w:rsid w:val="000A523B"/>
    <w:rsid w:val="000A65C4"/>
    <w:rsid w:val="000A79A0"/>
    <w:rsid w:val="000B12C0"/>
    <w:rsid w:val="000B2592"/>
    <w:rsid w:val="000B3F04"/>
    <w:rsid w:val="000B5563"/>
    <w:rsid w:val="000B57F2"/>
    <w:rsid w:val="000B79AA"/>
    <w:rsid w:val="000B7D39"/>
    <w:rsid w:val="000C02B7"/>
    <w:rsid w:val="000C0D39"/>
    <w:rsid w:val="000C1A40"/>
    <w:rsid w:val="000C2AB2"/>
    <w:rsid w:val="000C329C"/>
    <w:rsid w:val="000C3AF6"/>
    <w:rsid w:val="000C584A"/>
    <w:rsid w:val="000C5A52"/>
    <w:rsid w:val="000C7AC3"/>
    <w:rsid w:val="000D0116"/>
    <w:rsid w:val="000D0B63"/>
    <w:rsid w:val="000D170A"/>
    <w:rsid w:val="000D356E"/>
    <w:rsid w:val="000D596D"/>
    <w:rsid w:val="000D60ED"/>
    <w:rsid w:val="000D6F32"/>
    <w:rsid w:val="000E0400"/>
    <w:rsid w:val="000E35E8"/>
    <w:rsid w:val="000E40E8"/>
    <w:rsid w:val="000E4182"/>
    <w:rsid w:val="000E4F34"/>
    <w:rsid w:val="000E5744"/>
    <w:rsid w:val="000E68D6"/>
    <w:rsid w:val="000E791C"/>
    <w:rsid w:val="000F0676"/>
    <w:rsid w:val="000F5B2F"/>
    <w:rsid w:val="000F60A0"/>
    <w:rsid w:val="000F6749"/>
    <w:rsid w:val="000F6E7F"/>
    <w:rsid w:val="00100093"/>
    <w:rsid w:val="001002C8"/>
    <w:rsid w:val="001003D6"/>
    <w:rsid w:val="00100436"/>
    <w:rsid w:val="001006E1"/>
    <w:rsid w:val="00101068"/>
    <w:rsid w:val="00102C58"/>
    <w:rsid w:val="00106436"/>
    <w:rsid w:val="00107DB7"/>
    <w:rsid w:val="00111D09"/>
    <w:rsid w:val="001132C0"/>
    <w:rsid w:val="00113728"/>
    <w:rsid w:val="00113B37"/>
    <w:rsid w:val="00114A80"/>
    <w:rsid w:val="00115114"/>
    <w:rsid w:val="00115C7C"/>
    <w:rsid w:val="001166D8"/>
    <w:rsid w:val="001169AB"/>
    <w:rsid w:val="0012156F"/>
    <w:rsid w:val="001236C9"/>
    <w:rsid w:val="00124758"/>
    <w:rsid w:val="0012478F"/>
    <w:rsid w:val="00126B8E"/>
    <w:rsid w:val="00127388"/>
    <w:rsid w:val="00131BE7"/>
    <w:rsid w:val="00133A9C"/>
    <w:rsid w:val="00134F74"/>
    <w:rsid w:val="00140303"/>
    <w:rsid w:val="001413D1"/>
    <w:rsid w:val="00141578"/>
    <w:rsid w:val="001417C8"/>
    <w:rsid w:val="00141EA8"/>
    <w:rsid w:val="00142D26"/>
    <w:rsid w:val="00145416"/>
    <w:rsid w:val="00146921"/>
    <w:rsid w:val="00146F9F"/>
    <w:rsid w:val="00146FB3"/>
    <w:rsid w:val="001474E0"/>
    <w:rsid w:val="00151366"/>
    <w:rsid w:val="00151489"/>
    <w:rsid w:val="00151C61"/>
    <w:rsid w:val="0015205B"/>
    <w:rsid w:val="001526C0"/>
    <w:rsid w:val="001554DB"/>
    <w:rsid w:val="00155B9C"/>
    <w:rsid w:val="00160297"/>
    <w:rsid w:val="00160A31"/>
    <w:rsid w:val="001617DC"/>
    <w:rsid w:val="00162091"/>
    <w:rsid w:val="0016342A"/>
    <w:rsid w:val="001638B6"/>
    <w:rsid w:val="00165168"/>
    <w:rsid w:val="00167C40"/>
    <w:rsid w:val="00167E77"/>
    <w:rsid w:val="00170007"/>
    <w:rsid w:val="001717B8"/>
    <w:rsid w:val="0017332E"/>
    <w:rsid w:val="00173771"/>
    <w:rsid w:val="0017430C"/>
    <w:rsid w:val="00175824"/>
    <w:rsid w:val="001758C1"/>
    <w:rsid w:val="00176FEC"/>
    <w:rsid w:val="00180347"/>
    <w:rsid w:val="00180A1A"/>
    <w:rsid w:val="00181000"/>
    <w:rsid w:val="0018102A"/>
    <w:rsid w:val="00181337"/>
    <w:rsid w:val="00181761"/>
    <w:rsid w:val="00181C64"/>
    <w:rsid w:val="001823BF"/>
    <w:rsid w:val="00182588"/>
    <w:rsid w:val="00182B24"/>
    <w:rsid w:val="00183B92"/>
    <w:rsid w:val="001840FB"/>
    <w:rsid w:val="001840FC"/>
    <w:rsid w:val="00184445"/>
    <w:rsid w:val="00184DCA"/>
    <w:rsid w:val="00185A70"/>
    <w:rsid w:val="00186F70"/>
    <w:rsid w:val="001878D0"/>
    <w:rsid w:val="001879CB"/>
    <w:rsid w:val="00191654"/>
    <w:rsid w:val="00191D15"/>
    <w:rsid w:val="00191EDB"/>
    <w:rsid w:val="00192AAD"/>
    <w:rsid w:val="00193881"/>
    <w:rsid w:val="00193C9A"/>
    <w:rsid w:val="00194F97"/>
    <w:rsid w:val="00195077"/>
    <w:rsid w:val="00197345"/>
    <w:rsid w:val="00197A6E"/>
    <w:rsid w:val="001A2AE9"/>
    <w:rsid w:val="001A305F"/>
    <w:rsid w:val="001A5074"/>
    <w:rsid w:val="001A5ED1"/>
    <w:rsid w:val="001A6ED0"/>
    <w:rsid w:val="001A7FEF"/>
    <w:rsid w:val="001B013C"/>
    <w:rsid w:val="001B0C59"/>
    <w:rsid w:val="001B11D3"/>
    <w:rsid w:val="001B22FE"/>
    <w:rsid w:val="001B2925"/>
    <w:rsid w:val="001B4238"/>
    <w:rsid w:val="001B587C"/>
    <w:rsid w:val="001C0194"/>
    <w:rsid w:val="001C200C"/>
    <w:rsid w:val="001C44CD"/>
    <w:rsid w:val="001C4979"/>
    <w:rsid w:val="001C4B2A"/>
    <w:rsid w:val="001C62DC"/>
    <w:rsid w:val="001C7FC1"/>
    <w:rsid w:val="001D022F"/>
    <w:rsid w:val="001D03C6"/>
    <w:rsid w:val="001D0677"/>
    <w:rsid w:val="001D1500"/>
    <w:rsid w:val="001D1B2F"/>
    <w:rsid w:val="001D5E53"/>
    <w:rsid w:val="001D6E91"/>
    <w:rsid w:val="001D6FDC"/>
    <w:rsid w:val="001D73A3"/>
    <w:rsid w:val="001D73B1"/>
    <w:rsid w:val="001E1714"/>
    <w:rsid w:val="001E3A4A"/>
    <w:rsid w:val="001E46E6"/>
    <w:rsid w:val="001E5485"/>
    <w:rsid w:val="001E581F"/>
    <w:rsid w:val="001E687B"/>
    <w:rsid w:val="001E70CD"/>
    <w:rsid w:val="001F16E9"/>
    <w:rsid w:val="001F28FF"/>
    <w:rsid w:val="001F4879"/>
    <w:rsid w:val="001F4D81"/>
    <w:rsid w:val="001F7ADC"/>
    <w:rsid w:val="002001B0"/>
    <w:rsid w:val="00200447"/>
    <w:rsid w:val="00204382"/>
    <w:rsid w:val="002043C3"/>
    <w:rsid w:val="00205EB4"/>
    <w:rsid w:val="00207ECE"/>
    <w:rsid w:val="00207EE9"/>
    <w:rsid w:val="0021238F"/>
    <w:rsid w:val="002131A2"/>
    <w:rsid w:val="00213E49"/>
    <w:rsid w:val="00216C9E"/>
    <w:rsid w:val="002173BE"/>
    <w:rsid w:val="0021790E"/>
    <w:rsid w:val="00217F57"/>
    <w:rsid w:val="002202AA"/>
    <w:rsid w:val="0022064C"/>
    <w:rsid w:val="00220862"/>
    <w:rsid w:val="002218CE"/>
    <w:rsid w:val="00223130"/>
    <w:rsid w:val="00223477"/>
    <w:rsid w:val="002273BC"/>
    <w:rsid w:val="00231578"/>
    <w:rsid w:val="002316EA"/>
    <w:rsid w:val="00232AAE"/>
    <w:rsid w:val="002339B6"/>
    <w:rsid w:val="00233B48"/>
    <w:rsid w:val="002349B4"/>
    <w:rsid w:val="002363FA"/>
    <w:rsid w:val="0023647D"/>
    <w:rsid w:val="00236E0F"/>
    <w:rsid w:val="00241843"/>
    <w:rsid w:val="00242827"/>
    <w:rsid w:val="002439FC"/>
    <w:rsid w:val="002441EA"/>
    <w:rsid w:val="00244CB3"/>
    <w:rsid w:val="00245363"/>
    <w:rsid w:val="00245E99"/>
    <w:rsid w:val="002461C7"/>
    <w:rsid w:val="00246724"/>
    <w:rsid w:val="002474F6"/>
    <w:rsid w:val="00247B89"/>
    <w:rsid w:val="00254B49"/>
    <w:rsid w:val="00257C28"/>
    <w:rsid w:val="00260753"/>
    <w:rsid w:val="002618F2"/>
    <w:rsid w:val="00262C72"/>
    <w:rsid w:val="0026310E"/>
    <w:rsid w:val="002631AD"/>
    <w:rsid w:val="00263DCD"/>
    <w:rsid w:val="00265BAB"/>
    <w:rsid w:val="00267F6A"/>
    <w:rsid w:val="002704E9"/>
    <w:rsid w:val="00270F63"/>
    <w:rsid w:val="00271201"/>
    <w:rsid w:val="00271D5D"/>
    <w:rsid w:val="0027208D"/>
    <w:rsid w:val="002747D3"/>
    <w:rsid w:val="00274F7B"/>
    <w:rsid w:val="00275FE6"/>
    <w:rsid w:val="00276B50"/>
    <w:rsid w:val="00276CF9"/>
    <w:rsid w:val="002778D5"/>
    <w:rsid w:val="00277957"/>
    <w:rsid w:val="002809A5"/>
    <w:rsid w:val="00282A18"/>
    <w:rsid w:val="00282CBE"/>
    <w:rsid w:val="00282E9D"/>
    <w:rsid w:val="00283624"/>
    <w:rsid w:val="0028456E"/>
    <w:rsid w:val="00285515"/>
    <w:rsid w:val="00285801"/>
    <w:rsid w:val="002869B3"/>
    <w:rsid w:val="00286A2A"/>
    <w:rsid w:val="002904BC"/>
    <w:rsid w:val="00292ADE"/>
    <w:rsid w:val="00292D1C"/>
    <w:rsid w:val="00293C39"/>
    <w:rsid w:val="00293EB1"/>
    <w:rsid w:val="00294CAD"/>
    <w:rsid w:val="002963E7"/>
    <w:rsid w:val="002A09DE"/>
    <w:rsid w:val="002A0D70"/>
    <w:rsid w:val="002A0DC9"/>
    <w:rsid w:val="002A3CEE"/>
    <w:rsid w:val="002A4C1C"/>
    <w:rsid w:val="002A5498"/>
    <w:rsid w:val="002B011C"/>
    <w:rsid w:val="002B1E9E"/>
    <w:rsid w:val="002B349A"/>
    <w:rsid w:val="002B37CE"/>
    <w:rsid w:val="002B417B"/>
    <w:rsid w:val="002B452C"/>
    <w:rsid w:val="002B5D98"/>
    <w:rsid w:val="002B71C7"/>
    <w:rsid w:val="002C034A"/>
    <w:rsid w:val="002C0F81"/>
    <w:rsid w:val="002C27FF"/>
    <w:rsid w:val="002C37D0"/>
    <w:rsid w:val="002D0581"/>
    <w:rsid w:val="002D0FA7"/>
    <w:rsid w:val="002D11B2"/>
    <w:rsid w:val="002D2629"/>
    <w:rsid w:val="002D3042"/>
    <w:rsid w:val="002D69DA"/>
    <w:rsid w:val="002E2770"/>
    <w:rsid w:val="002E2965"/>
    <w:rsid w:val="002E33B3"/>
    <w:rsid w:val="002E3FD8"/>
    <w:rsid w:val="002E44FA"/>
    <w:rsid w:val="002E51F8"/>
    <w:rsid w:val="002E5330"/>
    <w:rsid w:val="002E5985"/>
    <w:rsid w:val="002E6FE9"/>
    <w:rsid w:val="002F0615"/>
    <w:rsid w:val="002F08EE"/>
    <w:rsid w:val="002F1E9F"/>
    <w:rsid w:val="002F1FF2"/>
    <w:rsid w:val="002F374F"/>
    <w:rsid w:val="003007EA"/>
    <w:rsid w:val="00300D17"/>
    <w:rsid w:val="00303954"/>
    <w:rsid w:val="00303B41"/>
    <w:rsid w:val="00303D46"/>
    <w:rsid w:val="0031092E"/>
    <w:rsid w:val="00310A14"/>
    <w:rsid w:val="00315803"/>
    <w:rsid w:val="00320224"/>
    <w:rsid w:val="0032064E"/>
    <w:rsid w:val="00320ADD"/>
    <w:rsid w:val="0032152C"/>
    <w:rsid w:val="00321F03"/>
    <w:rsid w:val="003225D6"/>
    <w:rsid w:val="00322B63"/>
    <w:rsid w:val="00323DBD"/>
    <w:rsid w:val="00324541"/>
    <w:rsid w:val="003245EA"/>
    <w:rsid w:val="00324A3F"/>
    <w:rsid w:val="003252F0"/>
    <w:rsid w:val="00325593"/>
    <w:rsid w:val="00325E49"/>
    <w:rsid w:val="00330184"/>
    <w:rsid w:val="0033061F"/>
    <w:rsid w:val="0033238C"/>
    <w:rsid w:val="00335059"/>
    <w:rsid w:val="0033538D"/>
    <w:rsid w:val="00340BDD"/>
    <w:rsid w:val="00340D70"/>
    <w:rsid w:val="00341B39"/>
    <w:rsid w:val="00341E19"/>
    <w:rsid w:val="003436E2"/>
    <w:rsid w:val="0034404F"/>
    <w:rsid w:val="0034474A"/>
    <w:rsid w:val="00350EE5"/>
    <w:rsid w:val="00356414"/>
    <w:rsid w:val="00356C17"/>
    <w:rsid w:val="00357280"/>
    <w:rsid w:val="00357B94"/>
    <w:rsid w:val="00361046"/>
    <w:rsid w:val="00361752"/>
    <w:rsid w:val="0036267A"/>
    <w:rsid w:val="00362D6C"/>
    <w:rsid w:val="003634E1"/>
    <w:rsid w:val="00363EC5"/>
    <w:rsid w:val="00364A58"/>
    <w:rsid w:val="00364C33"/>
    <w:rsid w:val="003710E1"/>
    <w:rsid w:val="00371B1F"/>
    <w:rsid w:val="0037308B"/>
    <w:rsid w:val="003730B5"/>
    <w:rsid w:val="003730C5"/>
    <w:rsid w:val="00374131"/>
    <w:rsid w:val="00375603"/>
    <w:rsid w:val="003766BB"/>
    <w:rsid w:val="00376A53"/>
    <w:rsid w:val="00377A78"/>
    <w:rsid w:val="00377E88"/>
    <w:rsid w:val="00377E96"/>
    <w:rsid w:val="003818C5"/>
    <w:rsid w:val="0038288F"/>
    <w:rsid w:val="00384B84"/>
    <w:rsid w:val="003857DE"/>
    <w:rsid w:val="00385FFF"/>
    <w:rsid w:val="003867CE"/>
    <w:rsid w:val="00387497"/>
    <w:rsid w:val="003878C5"/>
    <w:rsid w:val="00387F36"/>
    <w:rsid w:val="00390374"/>
    <w:rsid w:val="00392DE6"/>
    <w:rsid w:val="0039496F"/>
    <w:rsid w:val="00395786"/>
    <w:rsid w:val="00395AC2"/>
    <w:rsid w:val="00396124"/>
    <w:rsid w:val="00397AEE"/>
    <w:rsid w:val="003A0A6E"/>
    <w:rsid w:val="003A0ADB"/>
    <w:rsid w:val="003A3A4C"/>
    <w:rsid w:val="003A5889"/>
    <w:rsid w:val="003A6357"/>
    <w:rsid w:val="003B0C10"/>
    <w:rsid w:val="003B10DE"/>
    <w:rsid w:val="003B1F0A"/>
    <w:rsid w:val="003B2E60"/>
    <w:rsid w:val="003B326C"/>
    <w:rsid w:val="003B3CDA"/>
    <w:rsid w:val="003B5851"/>
    <w:rsid w:val="003B5D2C"/>
    <w:rsid w:val="003B64F3"/>
    <w:rsid w:val="003B6C0B"/>
    <w:rsid w:val="003B6FED"/>
    <w:rsid w:val="003B7EE9"/>
    <w:rsid w:val="003C0D71"/>
    <w:rsid w:val="003C10AE"/>
    <w:rsid w:val="003C1607"/>
    <w:rsid w:val="003C1780"/>
    <w:rsid w:val="003C239B"/>
    <w:rsid w:val="003C44C4"/>
    <w:rsid w:val="003C5D51"/>
    <w:rsid w:val="003C61E3"/>
    <w:rsid w:val="003C681B"/>
    <w:rsid w:val="003D0038"/>
    <w:rsid w:val="003D0358"/>
    <w:rsid w:val="003D21B4"/>
    <w:rsid w:val="003D44AD"/>
    <w:rsid w:val="003D4ED0"/>
    <w:rsid w:val="003D588B"/>
    <w:rsid w:val="003E1918"/>
    <w:rsid w:val="003E1C37"/>
    <w:rsid w:val="003E274F"/>
    <w:rsid w:val="003E28EC"/>
    <w:rsid w:val="003E2A01"/>
    <w:rsid w:val="003E2B4A"/>
    <w:rsid w:val="003E3127"/>
    <w:rsid w:val="003E4136"/>
    <w:rsid w:val="003E4DE1"/>
    <w:rsid w:val="003E4DE7"/>
    <w:rsid w:val="003E521D"/>
    <w:rsid w:val="003E52B5"/>
    <w:rsid w:val="003E5401"/>
    <w:rsid w:val="003E56BE"/>
    <w:rsid w:val="003E5D84"/>
    <w:rsid w:val="003E62DA"/>
    <w:rsid w:val="003E64EE"/>
    <w:rsid w:val="003E7362"/>
    <w:rsid w:val="003F1281"/>
    <w:rsid w:val="003F3CD5"/>
    <w:rsid w:val="003F58BB"/>
    <w:rsid w:val="003F656A"/>
    <w:rsid w:val="003F7054"/>
    <w:rsid w:val="00400DC7"/>
    <w:rsid w:val="00400E1C"/>
    <w:rsid w:val="00403D4B"/>
    <w:rsid w:val="00403E9C"/>
    <w:rsid w:val="00403F1F"/>
    <w:rsid w:val="00404539"/>
    <w:rsid w:val="00404D15"/>
    <w:rsid w:val="00405491"/>
    <w:rsid w:val="004114BD"/>
    <w:rsid w:val="004121A5"/>
    <w:rsid w:val="00413E5F"/>
    <w:rsid w:val="00414ECD"/>
    <w:rsid w:val="004201A7"/>
    <w:rsid w:val="00420BCA"/>
    <w:rsid w:val="0042265A"/>
    <w:rsid w:val="00425BC2"/>
    <w:rsid w:val="004264A1"/>
    <w:rsid w:val="00426D31"/>
    <w:rsid w:val="00426E2E"/>
    <w:rsid w:val="00427360"/>
    <w:rsid w:val="00427608"/>
    <w:rsid w:val="0043042E"/>
    <w:rsid w:val="0043266B"/>
    <w:rsid w:val="00432C79"/>
    <w:rsid w:val="004359ED"/>
    <w:rsid w:val="00436AE7"/>
    <w:rsid w:val="00436BA7"/>
    <w:rsid w:val="0043769C"/>
    <w:rsid w:val="004376AD"/>
    <w:rsid w:val="0043786C"/>
    <w:rsid w:val="004405A1"/>
    <w:rsid w:val="0044274D"/>
    <w:rsid w:val="0044326E"/>
    <w:rsid w:val="00444E90"/>
    <w:rsid w:val="004454B6"/>
    <w:rsid w:val="00445C18"/>
    <w:rsid w:val="00447663"/>
    <w:rsid w:val="00451071"/>
    <w:rsid w:val="004510C6"/>
    <w:rsid w:val="004515AD"/>
    <w:rsid w:val="00451630"/>
    <w:rsid w:val="004528F3"/>
    <w:rsid w:val="0045405F"/>
    <w:rsid w:val="00454328"/>
    <w:rsid w:val="0045559F"/>
    <w:rsid w:val="00455B02"/>
    <w:rsid w:val="00456807"/>
    <w:rsid w:val="00457A86"/>
    <w:rsid w:val="00457B83"/>
    <w:rsid w:val="004608C3"/>
    <w:rsid w:val="00460A62"/>
    <w:rsid w:val="00460CB4"/>
    <w:rsid w:val="00464632"/>
    <w:rsid w:val="00465E46"/>
    <w:rsid w:val="00466348"/>
    <w:rsid w:val="004664C3"/>
    <w:rsid w:val="00470CAB"/>
    <w:rsid w:val="00470D12"/>
    <w:rsid w:val="00472325"/>
    <w:rsid w:val="004731D2"/>
    <w:rsid w:val="00475D34"/>
    <w:rsid w:val="0047753B"/>
    <w:rsid w:val="004806B8"/>
    <w:rsid w:val="0048237E"/>
    <w:rsid w:val="00482667"/>
    <w:rsid w:val="004832FB"/>
    <w:rsid w:val="00483AB8"/>
    <w:rsid w:val="00483B11"/>
    <w:rsid w:val="00485CDF"/>
    <w:rsid w:val="004900DA"/>
    <w:rsid w:val="00490282"/>
    <w:rsid w:val="00494DC6"/>
    <w:rsid w:val="00495865"/>
    <w:rsid w:val="00496E7D"/>
    <w:rsid w:val="00497EBD"/>
    <w:rsid w:val="004A02CA"/>
    <w:rsid w:val="004A096F"/>
    <w:rsid w:val="004A15F7"/>
    <w:rsid w:val="004A2010"/>
    <w:rsid w:val="004A250E"/>
    <w:rsid w:val="004A4FDA"/>
    <w:rsid w:val="004A58C3"/>
    <w:rsid w:val="004A73AF"/>
    <w:rsid w:val="004B0097"/>
    <w:rsid w:val="004B035B"/>
    <w:rsid w:val="004B1515"/>
    <w:rsid w:val="004B1DE0"/>
    <w:rsid w:val="004B26DA"/>
    <w:rsid w:val="004B345E"/>
    <w:rsid w:val="004B44DE"/>
    <w:rsid w:val="004B7C6A"/>
    <w:rsid w:val="004B7FF7"/>
    <w:rsid w:val="004C07D6"/>
    <w:rsid w:val="004C1971"/>
    <w:rsid w:val="004C25D7"/>
    <w:rsid w:val="004C26FB"/>
    <w:rsid w:val="004C31B1"/>
    <w:rsid w:val="004C4950"/>
    <w:rsid w:val="004C5C50"/>
    <w:rsid w:val="004C6127"/>
    <w:rsid w:val="004C6A6E"/>
    <w:rsid w:val="004C6B5A"/>
    <w:rsid w:val="004C6C8F"/>
    <w:rsid w:val="004C765E"/>
    <w:rsid w:val="004D040A"/>
    <w:rsid w:val="004D2932"/>
    <w:rsid w:val="004D2BA6"/>
    <w:rsid w:val="004D4494"/>
    <w:rsid w:val="004D4A45"/>
    <w:rsid w:val="004D5077"/>
    <w:rsid w:val="004D5C90"/>
    <w:rsid w:val="004E01FB"/>
    <w:rsid w:val="004E0E10"/>
    <w:rsid w:val="004E1B18"/>
    <w:rsid w:val="004E1B97"/>
    <w:rsid w:val="004E34C8"/>
    <w:rsid w:val="004E48B1"/>
    <w:rsid w:val="004E77B6"/>
    <w:rsid w:val="004F0582"/>
    <w:rsid w:val="004F076F"/>
    <w:rsid w:val="004F0790"/>
    <w:rsid w:val="004F0F5B"/>
    <w:rsid w:val="004F1189"/>
    <w:rsid w:val="004F1484"/>
    <w:rsid w:val="004F23B0"/>
    <w:rsid w:val="004F3810"/>
    <w:rsid w:val="004F3E4B"/>
    <w:rsid w:val="004F5D34"/>
    <w:rsid w:val="004F613B"/>
    <w:rsid w:val="004F6A47"/>
    <w:rsid w:val="004F72E2"/>
    <w:rsid w:val="004F73A7"/>
    <w:rsid w:val="005029FF"/>
    <w:rsid w:val="0050396B"/>
    <w:rsid w:val="005040B9"/>
    <w:rsid w:val="00504806"/>
    <w:rsid w:val="005050A7"/>
    <w:rsid w:val="00505E3A"/>
    <w:rsid w:val="00505F0F"/>
    <w:rsid w:val="0050613A"/>
    <w:rsid w:val="00510B74"/>
    <w:rsid w:val="0051194A"/>
    <w:rsid w:val="0051249D"/>
    <w:rsid w:val="00512C69"/>
    <w:rsid w:val="0051428E"/>
    <w:rsid w:val="00514ECA"/>
    <w:rsid w:val="00515FBA"/>
    <w:rsid w:val="00516487"/>
    <w:rsid w:val="005174BB"/>
    <w:rsid w:val="0052076D"/>
    <w:rsid w:val="005215F0"/>
    <w:rsid w:val="00522B75"/>
    <w:rsid w:val="005230D3"/>
    <w:rsid w:val="005240B5"/>
    <w:rsid w:val="005247F0"/>
    <w:rsid w:val="0052492C"/>
    <w:rsid w:val="00530367"/>
    <w:rsid w:val="00530479"/>
    <w:rsid w:val="005308BA"/>
    <w:rsid w:val="00532A5B"/>
    <w:rsid w:val="005337CC"/>
    <w:rsid w:val="00533CD3"/>
    <w:rsid w:val="005344AB"/>
    <w:rsid w:val="005356A8"/>
    <w:rsid w:val="00536BF2"/>
    <w:rsid w:val="00537A8C"/>
    <w:rsid w:val="0054046C"/>
    <w:rsid w:val="00540D5A"/>
    <w:rsid w:val="0054106E"/>
    <w:rsid w:val="00541977"/>
    <w:rsid w:val="00543A57"/>
    <w:rsid w:val="00544A1A"/>
    <w:rsid w:val="005457FA"/>
    <w:rsid w:val="00545C3B"/>
    <w:rsid w:val="00545D2B"/>
    <w:rsid w:val="00545FA0"/>
    <w:rsid w:val="00552758"/>
    <w:rsid w:val="00552A25"/>
    <w:rsid w:val="00555062"/>
    <w:rsid w:val="005563DA"/>
    <w:rsid w:val="0055650C"/>
    <w:rsid w:val="00556A6E"/>
    <w:rsid w:val="00556F4F"/>
    <w:rsid w:val="00557957"/>
    <w:rsid w:val="00563B2F"/>
    <w:rsid w:val="00563F97"/>
    <w:rsid w:val="005649B9"/>
    <w:rsid w:val="0056560B"/>
    <w:rsid w:val="00567163"/>
    <w:rsid w:val="005717D3"/>
    <w:rsid w:val="00572AAF"/>
    <w:rsid w:val="005733F9"/>
    <w:rsid w:val="00573508"/>
    <w:rsid w:val="00573F80"/>
    <w:rsid w:val="0057447D"/>
    <w:rsid w:val="0057478B"/>
    <w:rsid w:val="00574AA4"/>
    <w:rsid w:val="005776CF"/>
    <w:rsid w:val="00581396"/>
    <w:rsid w:val="00583015"/>
    <w:rsid w:val="005859CA"/>
    <w:rsid w:val="005867E4"/>
    <w:rsid w:val="00586929"/>
    <w:rsid w:val="005879F8"/>
    <w:rsid w:val="005907A8"/>
    <w:rsid w:val="00591613"/>
    <w:rsid w:val="00591DF1"/>
    <w:rsid w:val="00593D02"/>
    <w:rsid w:val="005942F1"/>
    <w:rsid w:val="00595005"/>
    <w:rsid w:val="005953D9"/>
    <w:rsid w:val="00595C3B"/>
    <w:rsid w:val="0059647D"/>
    <w:rsid w:val="005A0A15"/>
    <w:rsid w:val="005A0C37"/>
    <w:rsid w:val="005A0D92"/>
    <w:rsid w:val="005A1906"/>
    <w:rsid w:val="005A228F"/>
    <w:rsid w:val="005A29E4"/>
    <w:rsid w:val="005A4511"/>
    <w:rsid w:val="005A52B1"/>
    <w:rsid w:val="005B0067"/>
    <w:rsid w:val="005B0506"/>
    <w:rsid w:val="005B0AD0"/>
    <w:rsid w:val="005B1D55"/>
    <w:rsid w:val="005B1DAB"/>
    <w:rsid w:val="005B2564"/>
    <w:rsid w:val="005B3A75"/>
    <w:rsid w:val="005B639D"/>
    <w:rsid w:val="005C1F4A"/>
    <w:rsid w:val="005C2A17"/>
    <w:rsid w:val="005C2ECA"/>
    <w:rsid w:val="005C56EB"/>
    <w:rsid w:val="005C5DA6"/>
    <w:rsid w:val="005D077C"/>
    <w:rsid w:val="005D0794"/>
    <w:rsid w:val="005D3368"/>
    <w:rsid w:val="005D4839"/>
    <w:rsid w:val="005D4C63"/>
    <w:rsid w:val="005D4EE2"/>
    <w:rsid w:val="005D4F7D"/>
    <w:rsid w:val="005D699D"/>
    <w:rsid w:val="005D7F59"/>
    <w:rsid w:val="005E0ADB"/>
    <w:rsid w:val="005E123B"/>
    <w:rsid w:val="005E1589"/>
    <w:rsid w:val="005E21F5"/>
    <w:rsid w:val="005E39BE"/>
    <w:rsid w:val="005E4BAA"/>
    <w:rsid w:val="005E4BCB"/>
    <w:rsid w:val="005E5E9B"/>
    <w:rsid w:val="005F0383"/>
    <w:rsid w:val="005F0751"/>
    <w:rsid w:val="005F1E06"/>
    <w:rsid w:val="005F3890"/>
    <w:rsid w:val="005F61BF"/>
    <w:rsid w:val="005F6ECD"/>
    <w:rsid w:val="005F752D"/>
    <w:rsid w:val="005F7F6B"/>
    <w:rsid w:val="0060037D"/>
    <w:rsid w:val="00600DD6"/>
    <w:rsid w:val="00601872"/>
    <w:rsid w:val="00602E94"/>
    <w:rsid w:val="00604A26"/>
    <w:rsid w:val="00606678"/>
    <w:rsid w:val="00607BED"/>
    <w:rsid w:val="0061085F"/>
    <w:rsid w:val="006116BA"/>
    <w:rsid w:val="006131B4"/>
    <w:rsid w:val="0061393D"/>
    <w:rsid w:val="00613DD3"/>
    <w:rsid w:val="00616962"/>
    <w:rsid w:val="006179EA"/>
    <w:rsid w:val="006216D1"/>
    <w:rsid w:val="00621BA9"/>
    <w:rsid w:val="0062259C"/>
    <w:rsid w:val="006242C1"/>
    <w:rsid w:val="006243B9"/>
    <w:rsid w:val="0062445E"/>
    <w:rsid w:val="006248B7"/>
    <w:rsid w:val="0062506E"/>
    <w:rsid w:val="00625FFD"/>
    <w:rsid w:val="00627390"/>
    <w:rsid w:val="00627B3C"/>
    <w:rsid w:val="00630028"/>
    <w:rsid w:val="0063197C"/>
    <w:rsid w:val="006319BD"/>
    <w:rsid w:val="00631A46"/>
    <w:rsid w:val="00632808"/>
    <w:rsid w:val="006337B4"/>
    <w:rsid w:val="0063497A"/>
    <w:rsid w:val="00635069"/>
    <w:rsid w:val="00635A25"/>
    <w:rsid w:val="006365C2"/>
    <w:rsid w:val="00637AE9"/>
    <w:rsid w:val="00641981"/>
    <w:rsid w:val="006420D8"/>
    <w:rsid w:val="00642AC6"/>
    <w:rsid w:val="00644E0A"/>
    <w:rsid w:val="006455CB"/>
    <w:rsid w:val="00646649"/>
    <w:rsid w:val="00646714"/>
    <w:rsid w:val="00647BAA"/>
    <w:rsid w:val="006527FB"/>
    <w:rsid w:val="006550B8"/>
    <w:rsid w:val="006555D0"/>
    <w:rsid w:val="00655D27"/>
    <w:rsid w:val="00656329"/>
    <w:rsid w:val="006606DF"/>
    <w:rsid w:val="006651B4"/>
    <w:rsid w:val="006654D0"/>
    <w:rsid w:val="00665622"/>
    <w:rsid w:val="006665CD"/>
    <w:rsid w:val="006667D2"/>
    <w:rsid w:val="00671B71"/>
    <w:rsid w:val="00672C29"/>
    <w:rsid w:val="00673066"/>
    <w:rsid w:val="00675767"/>
    <w:rsid w:val="00677578"/>
    <w:rsid w:val="006817DC"/>
    <w:rsid w:val="006821CC"/>
    <w:rsid w:val="0068324B"/>
    <w:rsid w:val="00683751"/>
    <w:rsid w:val="006843C8"/>
    <w:rsid w:val="00684B81"/>
    <w:rsid w:val="00685A51"/>
    <w:rsid w:val="00685D32"/>
    <w:rsid w:val="00685D46"/>
    <w:rsid w:val="00686CA5"/>
    <w:rsid w:val="00687D36"/>
    <w:rsid w:val="00687DFF"/>
    <w:rsid w:val="006927A4"/>
    <w:rsid w:val="00692F28"/>
    <w:rsid w:val="00693A46"/>
    <w:rsid w:val="006941C3"/>
    <w:rsid w:val="00696269"/>
    <w:rsid w:val="006962A1"/>
    <w:rsid w:val="00697327"/>
    <w:rsid w:val="006A0D22"/>
    <w:rsid w:val="006A257E"/>
    <w:rsid w:val="006A2663"/>
    <w:rsid w:val="006A3D76"/>
    <w:rsid w:val="006A451B"/>
    <w:rsid w:val="006A50F4"/>
    <w:rsid w:val="006A51B1"/>
    <w:rsid w:val="006A528A"/>
    <w:rsid w:val="006A59DA"/>
    <w:rsid w:val="006A7D0E"/>
    <w:rsid w:val="006B0BC8"/>
    <w:rsid w:val="006B185D"/>
    <w:rsid w:val="006B1A1B"/>
    <w:rsid w:val="006B26AC"/>
    <w:rsid w:val="006B28B4"/>
    <w:rsid w:val="006B3960"/>
    <w:rsid w:val="006B3A2C"/>
    <w:rsid w:val="006B7D5D"/>
    <w:rsid w:val="006C0754"/>
    <w:rsid w:val="006C1A4F"/>
    <w:rsid w:val="006C35A3"/>
    <w:rsid w:val="006C391E"/>
    <w:rsid w:val="006C4426"/>
    <w:rsid w:val="006C44F9"/>
    <w:rsid w:val="006C4BEC"/>
    <w:rsid w:val="006C4DCA"/>
    <w:rsid w:val="006C4F82"/>
    <w:rsid w:val="006C702E"/>
    <w:rsid w:val="006D0400"/>
    <w:rsid w:val="006D0D55"/>
    <w:rsid w:val="006D10F3"/>
    <w:rsid w:val="006D2D03"/>
    <w:rsid w:val="006D3D6E"/>
    <w:rsid w:val="006D4AB4"/>
    <w:rsid w:val="006D4BD3"/>
    <w:rsid w:val="006D4E6D"/>
    <w:rsid w:val="006D5754"/>
    <w:rsid w:val="006D7776"/>
    <w:rsid w:val="006E0838"/>
    <w:rsid w:val="006E2BC8"/>
    <w:rsid w:val="006E30CA"/>
    <w:rsid w:val="006E3352"/>
    <w:rsid w:val="006E46C0"/>
    <w:rsid w:val="006E46F5"/>
    <w:rsid w:val="006E5BFE"/>
    <w:rsid w:val="006E6F1F"/>
    <w:rsid w:val="006E7442"/>
    <w:rsid w:val="006F282D"/>
    <w:rsid w:val="006F2EFC"/>
    <w:rsid w:val="006F3406"/>
    <w:rsid w:val="006F595B"/>
    <w:rsid w:val="006F6865"/>
    <w:rsid w:val="007041B0"/>
    <w:rsid w:val="00704E99"/>
    <w:rsid w:val="00706F58"/>
    <w:rsid w:val="007115CD"/>
    <w:rsid w:val="00712A2A"/>
    <w:rsid w:val="00715E08"/>
    <w:rsid w:val="0071699E"/>
    <w:rsid w:val="00720467"/>
    <w:rsid w:val="00720F4C"/>
    <w:rsid w:val="007222C7"/>
    <w:rsid w:val="0072290B"/>
    <w:rsid w:val="0072306C"/>
    <w:rsid w:val="007230AA"/>
    <w:rsid w:val="00723715"/>
    <w:rsid w:val="007238D8"/>
    <w:rsid w:val="00724954"/>
    <w:rsid w:val="00727B4B"/>
    <w:rsid w:val="00727E85"/>
    <w:rsid w:val="00731DE1"/>
    <w:rsid w:val="007329CE"/>
    <w:rsid w:val="00732C70"/>
    <w:rsid w:val="00734477"/>
    <w:rsid w:val="00734929"/>
    <w:rsid w:val="007357F7"/>
    <w:rsid w:val="00735E9E"/>
    <w:rsid w:val="00736456"/>
    <w:rsid w:val="007369FD"/>
    <w:rsid w:val="00737B74"/>
    <w:rsid w:val="00737F2E"/>
    <w:rsid w:val="007406F0"/>
    <w:rsid w:val="007407C1"/>
    <w:rsid w:val="00740E6F"/>
    <w:rsid w:val="0074233C"/>
    <w:rsid w:val="00742B96"/>
    <w:rsid w:val="007432AE"/>
    <w:rsid w:val="00743530"/>
    <w:rsid w:val="007440CB"/>
    <w:rsid w:val="00744BA1"/>
    <w:rsid w:val="0074592D"/>
    <w:rsid w:val="00745DA7"/>
    <w:rsid w:val="007463CF"/>
    <w:rsid w:val="007477CB"/>
    <w:rsid w:val="00750643"/>
    <w:rsid w:val="0075169B"/>
    <w:rsid w:val="0075302D"/>
    <w:rsid w:val="007535C5"/>
    <w:rsid w:val="00754879"/>
    <w:rsid w:val="00756561"/>
    <w:rsid w:val="00756829"/>
    <w:rsid w:val="00760636"/>
    <w:rsid w:val="007625AA"/>
    <w:rsid w:val="00762AA7"/>
    <w:rsid w:val="00764078"/>
    <w:rsid w:val="007654C3"/>
    <w:rsid w:val="0077048E"/>
    <w:rsid w:val="00771F79"/>
    <w:rsid w:val="00773DE1"/>
    <w:rsid w:val="00773DE3"/>
    <w:rsid w:val="00774EED"/>
    <w:rsid w:val="00775B95"/>
    <w:rsid w:val="0077702B"/>
    <w:rsid w:val="0077717C"/>
    <w:rsid w:val="00777FB8"/>
    <w:rsid w:val="00781C20"/>
    <w:rsid w:val="00782722"/>
    <w:rsid w:val="00782AE9"/>
    <w:rsid w:val="0078341A"/>
    <w:rsid w:val="00786031"/>
    <w:rsid w:val="00786565"/>
    <w:rsid w:val="0078697E"/>
    <w:rsid w:val="00786BF4"/>
    <w:rsid w:val="007933DA"/>
    <w:rsid w:val="00793495"/>
    <w:rsid w:val="00793769"/>
    <w:rsid w:val="00793B24"/>
    <w:rsid w:val="00794F9B"/>
    <w:rsid w:val="00795F6F"/>
    <w:rsid w:val="00796C23"/>
    <w:rsid w:val="007971D9"/>
    <w:rsid w:val="007A1108"/>
    <w:rsid w:val="007A19BB"/>
    <w:rsid w:val="007A2DD8"/>
    <w:rsid w:val="007A3823"/>
    <w:rsid w:val="007A6319"/>
    <w:rsid w:val="007A644A"/>
    <w:rsid w:val="007A64A8"/>
    <w:rsid w:val="007A7C50"/>
    <w:rsid w:val="007B0CE4"/>
    <w:rsid w:val="007B22EF"/>
    <w:rsid w:val="007B2365"/>
    <w:rsid w:val="007B583E"/>
    <w:rsid w:val="007B5C02"/>
    <w:rsid w:val="007B68A7"/>
    <w:rsid w:val="007B7E13"/>
    <w:rsid w:val="007B7E3C"/>
    <w:rsid w:val="007C1C04"/>
    <w:rsid w:val="007C6A81"/>
    <w:rsid w:val="007C6E23"/>
    <w:rsid w:val="007C74EA"/>
    <w:rsid w:val="007D01B3"/>
    <w:rsid w:val="007D0249"/>
    <w:rsid w:val="007D185D"/>
    <w:rsid w:val="007D1F6C"/>
    <w:rsid w:val="007D2D56"/>
    <w:rsid w:val="007D4180"/>
    <w:rsid w:val="007D4666"/>
    <w:rsid w:val="007D5EF4"/>
    <w:rsid w:val="007D7938"/>
    <w:rsid w:val="007E169B"/>
    <w:rsid w:val="007E1C12"/>
    <w:rsid w:val="007E1F4A"/>
    <w:rsid w:val="007E2E98"/>
    <w:rsid w:val="007E31E4"/>
    <w:rsid w:val="007E5C15"/>
    <w:rsid w:val="007E61B5"/>
    <w:rsid w:val="007E6AE1"/>
    <w:rsid w:val="007F13F1"/>
    <w:rsid w:val="007F17E5"/>
    <w:rsid w:val="007F18C0"/>
    <w:rsid w:val="007F1C44"/>
    <w:rsid w:val="007F2EDE"/>
    <w:rsid w:val="007F4464"/>
    <w:rsid w:val="007F52D8"/>
    <w:rsid w:val="007F5A5C"/>
    <w:rsid w:val="007F7A51"/>
    <w:rsid w:val="008003B4"/>
    <w:rsid w:val="00804464"/>
    <w:rsid w:val="008044D3"/>
    <w:rsid w:val="0080625F"/>
    <w:rsid w:val="00807C40"/>
    <w:rsid w:val="008106BC"/>
    <w:rsid w:val="0081094B"/>
    <w:rsid w:val="00810C81"/>
    <w:rsid w:val="00813825"/>
    <w:rsid w:val="00814B9D"/>
    <w:rsid w:val="00815BDF"/>
    <w:rsid w:val="00815D68"/>
    <w:rsid w:val="00816315"/>
    <w:rsid w:val="008204E1"/>
    <w:rsid w:val="00820FED"/>
    <w:rsid w:val="00821476"/>
    <w:rsid w:val="00823D8C"/>
    <w:rsid w:val="00824523"/>
    <w:rsid w:val="008258EA"/>
    <w:rsid w:val="008262B2"/>
    <w:rsid w:val="0083065A"/>
    <w:rsid w:val="008319E9"/>
    <w:rsid w:val="00832820"/>
    <w:rsid w:val="00834B7B"/>
    <w:rsid w:val="00834FB0"/>
    <w:rsid w:val="00835AF1"/>
    <w:rsid w:val="00836054"/>
    <w:rsid w:val="00837223"/>
    <w:rsid w:val="008410A7"/>
    <w:rsid w:val="00841D6B"/>
    <w:rsid w:val="00842706"/>
    <w:rsid w:val="008455C3"/>
    <w:rsid w:val="00845836"/>
    <w:rsid w:val="00846562"/>
    <w:rsid w:val="00846619"/>
    <w:rsid w:val="00846B36"/>
    <w:rsid w:val="0084758F"/>
    <w:rsid w:val="00847685"/>
    <w:rsid w:val="00847BA6"/>
    <w:rsid w:val="0085035C"/>
    <w:rsid w:val="008523EA"/>
    <w:rsid w:val="008551AB"/>
    <w:rsid w:val="008578C4"/>
    <w:rsid w:val="00863467"/>
    <w:rsid w:val="00864CA9"/>
    <w:rsid w:val="00864EB7"/>
    <w:rsid w:val="00866710"/>
    <w:rsid w:val="008674A2"/>
    <w:rsid w:val="008679C9"/>
    <w:rsid w:val="008709F1"/>
    <w:rsid w:val="00876A1F"/>
    <w:rsid w:val="0087762A"/>
    <w:rsid w:val="0088075C"/>
    <w:rsid w:val="008843FD"/>
    <w:rsid w:val="00885E47"/>
    <w:rsid w:val="00886004"/>
    <w:rsid w:val="00887EC4"/>
    <w:rsid w:val="00890B99"/>
    <w:rsid w:val="008913C1"/>
    <w:rsid w:val="0089217C"/>
    <w:rsid w:val="00892F00"/>
    <w:rsid w:val="008973F3"/>
    <w:rsid w:val="008A0FDF"/>
    <w:rsid w:val="008A2211"/>
    <w:rsid w:val="008A2BD6"/>
    <w:rsid w:val="008A310C"/>
    <w:rsid w:val="008A617F"/>
    <w:rsid w:val="008A61A3"/>
    <w:rsid w:val="008A7A75"/>
    <w:rsid w:val="008B0F2D"/>
    <w:rsid w:val="008B1708"/>
    <w:rsid w:val="008B223E"/>
    <w:rsid w:val="008B5462"/>
    <w:rsid w:val="008C1783"/>
    <w:rsid w:val="008C272B"/>
    <w:rsid w:val="008C3684"/>
    <w:rsid w:val="008C3948"/>
    <w:rsid w:val="008C397F"/>
    <w:rsid w:val="008C4862"/>
    <w:rsid w:val="008C4A94"/>
    <w:rsid w:val="008C4E08"/>
    <w:rsid w:val="008C4E96"/>
    <w:rsid w:val="008C53B2"/>
    <w:rsid w:val="008C5408"/>
    <w:rsid w:val="008D0FB5"/>
    <w:rsid w:val="008D2CA8"/>
    <w:rsid w:val="008D3003"/>
    <w:rsid w:val="008D7D3E"/>
    <w:rsid w:val="008E1571"/>
    <w:rsid w:val="008E15A7"/>
    <w:rsid w:val="008E24BF"/>
    <w:rsid w:val="008E2793"/>
    <w:rsid w:val="008E34BA"/>
    <w:rsid w:val="008E366B"/>
    <w:rsid w:val="008E445B"/>
    <w:rsid w:val="008E6CD0"/>
    <w:rsid w:val="008E7826"/>
    <w:rsid w:val="008F04F0"/>
    <w:rsid w:val="008F08F7"/>
    <w:rsid w:val="008F15B4"/>
    <w:rsid w:val="008F4090"/>
    <w:rsid w:val="008F4204"/>
    <w:rsid w:val="008F5106"/>
    <w:rsid w:val="008F5CF8"/>
    <w:rsid w:val="008F7D9C"/>
    <w:rsid w:val="009004FE"/>
    <w:rsid w:val="00900ABF"/>
    <w:rsid w:val="00900E53"/>
    <w:rsid w:val="009039D4"/>
    <w:rsid w:val="009042D3"/>
    <w:rsid w:val="00904A9A"/>
    <w:rsid w:val="009052C2"/>
    <w:rsid w:val="00905CFF"/>
    <w:rsid w:val="00907E7F"/>
    <w:rsid w:val="009117C0"/>
    <w:rsid w:val="00911E8E"/>
    <w:rsid w:val="00912435"/>
    <w:rsid w:val="00912F40"/>
    <w:rsid w:val="0091320C"/>
    <w:rsid w:val="009223C3"/>
    <w:rsid w:val="00922518"/>
    <w:rsid w:val="0092276D"/>
    <w:rsid w:val="00922975"/>
    <w:rsid w:val="00924F06"/>
    <w:rsid w:val="009258C8"/>
    <w:rsid w:val="00927A93"/>
    <w:rsid w:val="0093002D"/>
    <w:rsid w:val="00932859"/>
    <w:rsid w:val="009352E2"/>
    <w:rsid w:val="00935A9B"/>
    <w:rsid w:val="00937970"/>
    <w:rsid w:val="0094098D"/>
    <w:rsid w:val="00941742"/>
    <w:rsid w:val="00943671"/>
    <w:rsid w:val="00946784"/>
    <w:rsid w:val="00947AE5"/>
    <w:rsid w:val="0095071A"/>
    <w:rsid w:val="00950E83"/>
    <w:rsid w:val="00950FD4"/>
    <w:rsid w:val="00951D50"/>
    <w:rsid w:val="0095242D"/>
    <w:rsid w:val="00953692"/>
    <w:rsid w:val="00953B4E"/>
    <w:rsid w:val="00955FB2"/>
    <w:rsid w:val="0095767D"/>
    <w:rsid w:val="009578F3"/>
    <w:rsid w:val="00960C8D"/>
    <w:rsid w:val="00962A26"/>
    <w:rsid w:val="00962CD8"/>
    <w:rsid w:val="00964DE8"/>
    <w:rsid w:val="00966809"/>
    <w:rsid w:val="00970A9A"/>
    <w:rsid w:val="009729CD"/>
    <w:rsid w:val="0097422B"/>
    <w:rsid w:val="00974BD9"/>
    <w:rsid w:val="00977C61"/>
    <w:rsid w:val="00977FEB"/>
    <w:rsid w:val="009802ED"/>
    <w:rsid w:val="009816D6"/>
    <w:rsid w:val="00981EAF"/>
    <w:rsid w:val="00983D1B"/>
    <w:rsid w:val="00986866"/>
    <w:rsid w:val="00987AC1"/>
    <w:rsid w:val="00991BB3"/>
    <w:rsid w:val="009926A9"/>
    <w:rsid w:val="00992C44"/>
    <w:rsid w:val="009931B6"/>
    <w:rsid w:val="00993FC0"/>
    <w:rsid w:val="00994D3D"/>
    <w:rsid w:val="00995754"/>
    <w:rsid w:val="00996F7F"/>
    <w:rsid w:val="009A069B"/>
    <w:rsid w:val="009A0AB6"/>
    <w:rsid w:val="009A0CB9"/>
    <w:rsid w:val="009A2749"/>
    <w:rsid w:val="009A2A8A"/>
    <w:rsid w:val="009A3ADD"/>
    <w:rsid w:val="009A4223"/>
    <w:rsid w:val="009A5F90"/>
    <w:rsid w:val="009A650D"/>
    <w:rsid w:val="009A7675"/>
    <w:rsid w:val="009B190A"/>
    <w:rsid w:val="009B29B1"/>
    <w:rsid w:val="009B29BC"/>
    <w:rsid w:val="009B450A"/>
    <w:rsid w:val="009B54D4"/>
    <w:rsid w:val="009B6909"/>
    <w:rsid w:val="009B7E89"/>
    <w:rsid w:val="009C3F8A"/>
    <w:rsid w:val="009C4A3B"/>
    <w:rsid w:val="009C4BCB"/>
    <w:rsid w:val="009C4C75"/>
    <w:rsid w:val="009C53C6"/>
    <w:rsid w:val="009C554C"/>
    <w:rsid w:val="009C5BDD"/>
    <w:rsid w:val="009C60AD"/>
    <w:rsid w:val="009C668F"/>
    <w:rsid w:val="009C6863"/>
    <w:rsid w:val="009C69F9"/>
    <w:rsid w:val="009C7A87"/>
    <w:rsid w:val="009C7C0A"/>
    <w:rsid w:val="009D06B3"/>
    <w:rsid w:val="009D0F7B"/>
    <w:rsid w:val="009D17B1"/>
    <w:rsid w:val="009D2743"/>
    <w:rsid w:val="009D2D70"/>
    <w:rsid w:val="009D3A97"/>
    <w:rsid w:val="009D5065"/>
    <w:rsid w:val="009D56B8"/>
    <w:rsid w:val="009D7420"/>
    <w:rsid w:val="009D78A2"/>
    <w:rsid w:val="009E1A5E"/>
    <w:rsid w:val="009E33F3"/>
    <w:rsid w:val="009E3B02"/>
    <w:rsid w:val="009E484E"/>
    <w:rsid w:val="009E4A9E"/>
    <w:rsid w:val="009E4F78"/>
    <w:rsid w:val="009E564A"/>
    <w:rsid w:val="009E589B"/>
    <w:rsid w:val="009E66F2"/>
    <w:rsid w:val="009F0FD1"/>
    <w:rsid w:val="009F4DA0"/>
    <w:rsid w:val="009F5505"/>
    <w:rsid w:val="00A01C21"/>
    <w:rsid w:val="00A0246B"/>
    <w:rsid w:val="00A03726"/>
    <w:rsid w:val="00A064A2"/>
    <w:rsid w:val="00A1079B"/>
    <w:rsid w:val="00A109CE"/>
    <w:rsid w:val="00A10CFB"/>
    <w:rsid w:val="00A11C6C"/>
    <w:rsid w:val="00A1201B"/>
    <w:rsid w:val="00A1203C"/>
    <w:rsid w:val="00A126D0"/>
    <w:rsid w:val="00A129CB"/>
    <w:rsid w:val="00A12F58"/>
    <w:rsid w:val="00A1479A"/>
    <w:rsid w:val="00A14C4E"/>
    <w:rsid w:val="00A17C47"/>
    <w:rsid w:val="00A2103B"/>
    <w:rsid w:val="00A21ED4"/>
    <w:rsid w:val="00A257DC"/>
    <w:rsid w:val="00A26564"/>
    <w:rsid w:val="00A301D4"/>
    <w:rsid w:val="00A308F6"/>
    <w:rsid w:val="00A31E0C"/>
    <w:rsid w:val="00A32BF9"/>
    <w:rsid w:val="00A347B2"/>
    <w:rsid w:val="00A357EA"/>
    <w:rsid w:val="00A3590E"/>
    <w:rsid w:val="00A371DA"/>
    <w:rsid w:val="00A37606"/>
    <w:rsid w:val="00A37685"/>
    <w:rsid w:val="00A41473"/>
    <w:rsid w:val="00A43466"/>
    <w:rsid w:val="00A457F8"/>
    <w:rsid w:val="00A45D01"/>
    <w:rsid w:val="00A46391"/>
    <w:rsid w:val="00A47A15"/>
    <w:rsid w:val="00A50341"/>
    <w:rsid w:val="00A511BC"/>
    <w:rsid w:val="00A5158D"/>
    <w:rsid w:val="00A5393C"/>
    <w:rsid w:val="00A53A42"/>
    <w:rsid w:val="00A53F46"/>
    <w:rsid w:val="00A550AC"/>
    <w:rsid w:val="00A5527C"/>
    <w:rsid w:val="00A568D9"/>
    <w:rsid w:val="00A56D20"/>
    <w:rsid w:val="00A57C54"/>
    <w:rsid w:val="00A57F70"/>
    <w:rsid w:val="00A63FD0"/>
    <w:rsid w:val="00A64252"/>
    <w:rsid w:val="00A645F9"/>
    <w:rsid w:val="00A67369"/>
    <w:rsid w:val="00A677C5"/>
    <w:rsid w:val="00A700DB"/>
    <w:rsid w:val="00A70AAE"/>
    <w:rsid w:val="00A71042"/>
    <w:rsid w:val="00A718B2"/>
    <w:rsid w:val="00A733B1"/>
    <w:rsid w:val="00A7439F"/>
    <w:rsid w:val="00A76665"/>
    <w:rsid w:val="00A76BEF"/>
    <w:rsid w:val="00A774BC"/>
    <w:rsid w:val="00A81CD3"/>
    <w:rsid w:val="00A841FE"/>
    <w:rsid w:val="00A84AF8"/>
    <w:rsid w:val="00A84E21"/>
    <w:rsid w:val="00A85FB8"/>
    <w:rsid w:val="00A90891"/>
    <w:rsid w:val="00A93344"/>
    <w:rsid w:val="00A936F3"/>
    <w:rsid w:val="00A938BC"/>
    <w:rsid w:val="00A9548B"/>
    <w:rsid w:val="00AA0867"/>
    <w:rsid w:val="00AA32D5"/>
    <w:rsid w:val="00AA4B3A"/>
    <w:rsid w:val="00AA5400"/>
    <w:rsid w:val="00AA5C6A"/>
    <w:rsid w:val="00AA6B13"/>
    <w:rsid w:val="00AA792A"/>
    <w:rsid w:val="00AA7C4E"/>
    <w:rsid w:val="00AB1B05"/>
    <w:rsid w:val="00AB262C"/>
    <w:rsid w:val="00AB2B18"/>
    <w:rsid w:val="00AB484E"/>
    <w:rsid w:val="00AB4DA3"/>
    <w:rsid w:val="00AB56F5"/>
    <w:rsid w:val="00AB5722"/>
    <w:rsid w:val="00AB5936"/>
    <w:rsid w:val="00AB73D9"/>
    <w:rsid w:val="00AC074B"/>
    <w:rsid w:val="00AC2EAC"/>
    <w:rsid w:val="00AC3A72"/>
    <w:rsid w:val="00AC3E4D"/>
    <w:rsid w:val="00AC491F"/>
    <w:rsid w:val="00AC6B17"/>
    <w:rsid w:val="00AC6CA3"/>
    <w:rsid w:val="00AC77E3"/>
    <w:rsid w:val="00AC7DA9"/>
    <w:rsid w:val="00AD055B"/>
    <w:rsid w:val="00AD0F74"/>
    <w:rsid w:val="00AD17C5"/>
    <w:rsid w:val="00AD2855"/>
    <w:rsid w:val="00AD408B"/>
    <w:rsid w:val="00AD6F7A"/>
    <w:rsid w:val="00AE0B83"/>
    <w:rsid w:val="00AE1D51"/>
    <w:rsid w:val="00AE56DA"/>
    <w:rsid w:val="00AE652C"/>
    <w:rsid w:val="00AF0E37"/>
    <w:rsid w:val="00AF1104"/>
    <w:rsid w:val="00AF4610"/>
    <w:rsid w:val="00AF4661"/>
    <w:rsid w:val="00AF474B"/>
    <w:rsid w:val="00AF56C1"/>
    <w:rsid w:val="00AF7342"/>
    <w:rsid w:val="00AF7A44"/>
    <w:rsid w:val="00B00163"/>
    <w:rsid w:val="00B0191A"/>
    <w:rsid w:val="00B02653"/>
    <w:rsid w:val="00B03184"/>
    <w:rsid w:val="00B03529"/>
    <w:rsid w:val="00B07DC7"/>
    <w:rsid w:val="00B10BAD"/>
    <w:rsid w:val="00B132F0"/>
    <w:rsid w:val="00B1385B"/>
    <w:rsid w:val="00B139E6"/>
    <w:rsid w:val="00B141B6"/>
    <w:rsid w:val="00B14806"/>
    <w:rsid w:val="00B15615"/>
    <w:rsid w:val="00B16661"/>
    <w:rsid w:val="00B16B17"/>
    <w:rsid w:val="00B174E5"/>
    <w:rsid w:val="00B20202"/>
    <w:rsid w:val="00B2232D"/>
    <w:rsid w:val="00B226DF"/>
    <w:rsid w:val="00B226F3"/>
    <w:rsid w:val="00B22BFD"/>
    <w:rsid w:val="00B231C1"/>
    <w:rsid w:val="00B23B7A"/>
    <w:rsid w:val="00B25E7C"/>
    <w:rsid w:val="00B31474"/>
    <w:rsid w:val="00B3404C"/>
    <w:rsid w:val="00B34EED"/>
    <w:rsid w:val="00B4027C"/>
    <w:rsid w:val="00B40755"/>
    <w:rsid w:val="00B441E4"/>
    <w:rsid w:val="00B46012"/>
    <w:rsid w:val="00B46790"/>
    <w:rsid w:val="00B46B9B"/>
    <w:rsid w:val="00B46ECA"/>
    <w:rsid w:val="00B47710"/>
    <w:rsid w:val="00B529AA"/>
    <w:rsid w:val="00B5386C"/>
    <w:rsid w:val="00B538A7"/>
    <w:rsid w:val="00B560D1"/>
    <w:rsid w:val="00B611C5"/>
    <w:rsid w:val="00B6303B"/>
    <w:rsid w:val="00B63655"/>
    <w:rsid w:val="00B64D50"/>
    <w:rsid w:val="00B6543F"/>
    <w:rsid w:val="00B661E5"/>
    <w:rsid w:val="00B666BF"/>
    <w:rsid w:val="00B668D0"/>
    <w:rsid w:val="00B66C92"/>
    <w:rsid w:val="00B7300F"/>
    <w:rsid w:val="00B7310B"/>
    <w:rsid w:val="00B7563E"/>
    <w:rsid w:val="00B76763"/>
    <w:rsid w:val="00B77D7B"/>
    <w:rsid w:val="00B82869"/>
    <w:rsid w:val="00B82AC4"/>
    <w:rsid w:val="00B83050"/>
    <w:rsid w:val="00B83C04"/>
    <w:rsid w:val="00B843CA"/>
    <w:rsid w:val="00B84BEE"/>
    <w:rsid w:val="00B851D5"/>
    <w:rsid w:val="00B85AD7"/>
    <w:rsid w:val="00B85B53"/>
    <w:rsid w:val="00B860F4"/>
    <w:rsid w:val="00B873C1"/>
    <w:rsid w:val="00B91BC9"/>
    <w:rsid w:val="00B921E5"/>
    <w:rsid w:val="00B93F72"/>
    <w:rsid w:val="00B964D2"/>
    <w:rsid w:val="00B97961"/>
    <w:rsid w:val="00B97A69"/>
    <w:rsid w:val="00BA106F"/>
    <w:rsid w:val="00BA15DA"/>
    <w:rsid w:val="00BA52E6"/>
    <w:rsid w:val="00BA5683"/>
    <w:rsid w:val="00BA5BAC"/>
    <w:rsid w:val="00BA6978"/>
    <w:rsid w:val="00BA7375"/>
    <w:rsid w:val="00BA7975"/>
    <w:rsid w:val="00BA7E48"/>
    <w:rsid w:val="00BB0905"/>
    <w:rsid w:val="00BB0D01"/>
    <w:rsid w:val="00BB0E64"/>
    <w:rsid w:val="00BB0FD7"/>
    <w:rsid w:val="00BB2917"/>
    <w:rsid w:val="00BB3B92"/>
    <w:rsid w:val="00BB6E49"/>
    <w:rsid w:val="00BB6F77"/>
    <w:rsid w:val="00BB72B1"/>
    <w:rsid w:val="00BB7410"/>
    <w:rsid w:val="00BC05BA"/>
    <w:rsid w:val="00BC0752"/>
    <w:rsid w:val="00BC14CD"/>
    <w:rsid w:val="00BC442B"/>
    <w:rsid w:val="00BC4730"/>
    <w:rsid w:val="00BC7A62"/>
    <w:rsid w:val="00BC7E34"/>
    <w:rsid w:val="00BD036F"/>
    <w:rsid w:val="00BD0A51"/>
    <w:rsid w:val="00BD22EC"/>
    <w:rsid w:val="00BD2888"/>
    <w:rsid w:val="00BD4031"/>
    <w:rsid w:val="00BD682F"/>
    <w:rsid w:val="00BE0606"/>
    <w:rsid w:val="00BE12BF"/>
    <w:rsid w:val="00BE263C"/>
    <w:rsid w:val="00BE31FF"/>
    <w:rsid w:val="00BE3A4F"/>
    <w:rsid w:val="00BE4AD7"/>
    <w:rsid w:val="00BE5C28"/>
    <w:rsid w:val="00BE60C9"/>
    <w:rsid w:val="00BE7DE4"/>
    <w:rsid w:val="00BF305E"/>
    <w:rsid w:val="00BF3625"/>
    <w:rsid w:val="00BF43DC"/>
    <w:rsid w:val="00BF4BE1"/>
    <w:rsid w:val="00BF5123"/>
    <w:rsid w:val="00BF5382"/>
    <w:rsid w:val="00BF636F"/>
    <w:rsid w:val="00BF6E9D"/>
    <w:rsid w:val="00BF723D"/>
    <w:rsid w:val="00C00005"/>
    <w:rsid w:val="00C000F1"/>
    <w:rsid w:val="00C00AB8"/>
    <w:rsid w:val="00C0111C"/>
    <w:rsid w:val="00C020BA"/>
    <w:rsid w:val="00C02EC8"/>
    <w:rsid w:val="00C03AE4"/>
    <w:rsid w:val="00C04567"/>
    <w:rsid w:val="00C06425"/>
    <w:rsid w:val="00C07462"/>
    <w:rsid w:val="00C07F1D"/>
    <w:rsid w:val="00C102B9"/>
    <w:rsid w:val="00C10D2C"/>
    <w:rsid w:val="00C11CF8"/>
    <w:rsid w:val="00C11EF5"/>
    <w:rsid w:val="00C123B8"/>
    <w:rsid w:val="00C13A9F"/>
    <w:rsid w:val="00C153B1"/>
    <w:rsid w:val="00C17208"/>
    <w:rsid w:val="00C17B6F"/>
    <w:rsid w:val="00C21084"/>
    <w:rsid w:val="00C2173A"/>
    <w:rsid w:val="00C23CF8"/>
    <w:rsid w:val="00C242CC"/>
    <w:rsid w:val="00C26BC7"/>
    <w:rsid w:val="00C30CB6"/>
    <w:rsid w:val="00C316B1"/>
    <w:rsid w:val="00C31F85"/>
    <w:rsid w:val="00C34B34"/>
    <w:rsid w:val="00C36C34"/>
    <w:rsid w:val="00C37336"/>
    <w:rsid w:val="00C40FB1"/>
    <w:rsid w:val="00C4356D"/>
    <w:rsid w:val="00C44D1E"/>
    <w:rsid w:val="00C469BB"/>
    <w:rsid w:val="00C47EA8"/>
    <w:rsid w:val="00C50C4B"/>
    <w:rsid w:val="00C50D98"/>
    <w:rsid w:val="00C518BF"/>
    <w:rsid w:val="00C5328B"/>
    <w:rsid w:val="00C54710"/>
    <w:rsid w:val="00C55E06"/>
    <w:rsid w:val="00C5632E"/>
    <w:rsid w:val="00C565D8"/>
    <w:rsid w:val="00C56753"/>
    <w:rsid w:val="00C571A1"/>
    <w:rsid w:val="00C57702"/>
    <w:rsid w:val="00C57E0C"/>
    <w:rsid w:val="00C60DDE"/>
    <w:rsid w:val="00C616FE"/>
    <w:rsid w:val="00C63CAD"/>
    <w:rsid w:val="00C63E18"/>
    <w:rsid w:val="00C6541A"/>
    <w:rsid w:val="00C700B5"/>
    <w:rsid w:val="00C70C6D"/>
    <w:rsid w:val="00C75D71"/>
    <w:rsid w:val="00C811E1"/>
    <w:rsid w:val="00C8324D"/>
    <w:rsid w:val="00C84384"/>
    <w:rsid w:val="00C843BC"/>
    <w:rsid w:val="00C84584"/>
    <w:rsid w:val="00C846C5"/>
    <w:rsid w:val="00C9019F"/>
    <w:rsid w:val="00C92494"/>
    <w:rsid w:val="00C9296C"/>
    <w:rsid w:val="00C94FCC"/>
    <w:rsid w:val="00C96D81"/>
    <w:rsid w:val="00C975A3"/>
    <w:rsid w:val="00C97854"/>
    <w:rsid w:val="00CA00C6"/>
    <w:rsid w:val="00CA06E1"/>
    <w:rsid w:val="00CA0F90"/>
    <w:rsid w:val="00CA24AA"/>
    <w:rsid w:val="00CA30A7"/>
    <w:rsid w:val="00CA7142"/>
    <w:rsid w:val="00CB090C"/>
    <w:rsid w:val="00CB6F2A"/>
    <w:rsid w:val="00CC1AF2"/>
    <w:rsid w:val="00CC357A"/>
    <w:rsid w:val="00CC3D34"/>
    <w:rsid w:val="00CC3EEB"/>
    <w:rsid w:val="00CC59BA"/>
    <w:rsid w:val="00CC726D"/>
    <w:rsid w:val="00CD0775"/>
    <w:rsid w:val="00CD09B1"/>
    <w:rsid w:val="00CD0CF2"/>
    <w:rsid w:val="00CD16C5"/>
    <w:rsid w:val="00CD22FB"/>
    <w:rsid w:val="00CD2407"/>
    <w:rsid w:val="00CD4523"/>
    <w:rsid w:val="00CD48C3"/>
    <w:rsid w:val="00CD5E9D"/>
    <w:rsid w:val="00CD60B6"/>
    <w:rsid w:val="00CD6A33"/>
    <w:rsid w:val="00CD71AF"/>
    <w:rsid w:val="00CD75CB"/>
    <w:rsid w:val="00CE3C43"/>
    <w:rsid w:val="00CE42B3"/>
    <w:rsid w:val="00CE47AC"/>
    <w:rsid w:val="00CE5290"/>
    <w:rsid w:val="00CE6026"/>
    <w:rsid w:val="00CE6468"/>
    <w:rsid w:val="00CF1297"/>
    <w:rsid w:val="00CF1B7D"/>
    <w:rsid w:val="00CF515D"/>
    <w:rsid w:val="00CF5755"/>
    <w:rsid w:val="00CF662A"/>
    <w:rsid w:val="00CF6C44"/>
    <w:rsid w:val="00CF6E49"/>
    <w:rsid w:val="00CF6F05"/>
    <w:rsid w:val="00D00498"/>
    <w:rsid w:val="00D0298C"/>
    <w:rsid w:val="00D11CE0"/>
    <w:rsid w:val="00D11D91"/>
    <w:rsid w:val="00D11E0D"/>
    <w:rsid w:val="00D1229F"/>
    <w:rsid w:val="00D125BC"/>
    <w:rsid w:val="00D12A6F"/>
    <w:rsid w:val="00D12B89"/>
    <w:rsid w:val="00D131EB"/>
    <w:rsid w:val="00D1335D"/>
    <w:rsid w:val="00D137D8"/>
    <w:rsid w:val="00D153EA"/>
    <w:rsid w:val="00D15FD5"/>
    <w:rsid w:val="00D16A33"/>
    <w:rsid w:val="00D16E1B"/>
    <w:rsid w:val="00D16F51"/>
    <w:rsid w:val="00D17BB0"/>
    <w:rsid w:val="00D20386"/>
    <w:rsid w:val="00D22FE3"/>
    <w:rsid w:val="00D240E5"/>
    <w:rsid w:val="00D24C09"/>
    <w:rsid w:val="00D25957"/>
    <w:rsid w:val="00D27FA2"/>
    <w:rsid w:val="00D30F2D"/>
    <w:rsid w:val="00D32F52"/>
    <w:rsid w:val="00D340C9"/>
    <w:rsid w:val="00D348DD"/>
    <w:rsid w:val="00D35C7D"/>
    <w:rsid w:val="00D35EA9"/>
    <w:rsid w:val="00D3708E"/>
    <w:rsid w:val="00D37DF6"/>
    <w:rsid w:val="00D40199"/>
    <w:rsid w:val="00D44725"/>
    <w:rsid w:val="00D44B31"/>
    <w:rsid w:val="00D451AB"/>
    <w:rsid w:val="00D465FE"/>
    <w:rsid w:val="00D46960"/>
    <w:rsid w:val="00D478C5"/>
    <w:rsid w:val="00D4796F"/>
    <w:rsid w:val="00D479AD"/>
    <w:rsid w:val="00D51152"/>
    <w:rsid w:val="00D513B3"/>
    <w:rsid w:val="00D54047"/>
    <w:rsid w:val="00D557B7"/>
    <w:rsid w:val="00D55A3A"/>
    <w:rsid w:val="00D5601F"/>
    <w:rsid w:val="00D57BCC"/>
    <w:rsid w:val="00D601A2"/>
    <w:rsid w:val="00D60FD9"/>
    <w:rsid w:val="00D628CA"/>
    <w:rsid w:val="00D62E3A"/>
    <w:rsid w:val="00D6320D"/>
    <w:rsid w:val="00D637B6"/>
    <w:rsid w:val="00D6462B"/>
    <w:rsid w:val="00D64B7A"/>
    <w:rsid w:val="00D66B3A"/>
    <w:rsid w:val="00D70385"/>
    <w:rsid w:val="00D7060B"/>
    <w:rsid w:val="00D70DDE"/>
    <w:rsid w:val="00D71C3C"/>
    <w:rsid w:val="00D75CD2"/>
    <w:rsid w:val="00D7695F"/>
    <w:rsid w:val="00D7755C"/>
    <w:rsid w:val="00D80FC2"/>
    <w:rsid w:val="00D82316"/>
    <w:rsid w:val="00D8297D"/>
    <w:rsid w:val="00D8362D"/>
    <w:rsid w:val="00D83EB1"/>
    <w:rsid w:val="00D84328"/>
    <w:rsid w:val="00D849AD"/>
    <w:rsid w:val="00D8535F"/>
    <w:rsid w:val="00D85A40"/>
    <w:rsid w:val="00D86106"/>
    <w:rsid w:val="00D9311C"/>
    <w:rsid w:val="00D94008"/>
    <w:rsid w:val="00D95B54"/>
    <w:rsid w:val="00D96739"/>
    <w:rsid w:val="00D968C5"/>
    <w:rsid w:val="00DA05D5"/>
    <w:rsid w:val="00DA16CE"/>
    <w:rsid w:val="00DA3CF6"/>
    <w:rsid w:val="00DA460B"/>
    <w:rsid w:val="00DA727C"/>
    <w:rsid w:val="00DB0C6D"/>
    <w:rsid w:val="00DB1D9D"/>
    <w:rsid w:val="00DB5216"/>
    <w:rsid w:val="00DB5A1B"/>
    <w:rsid w:val="00DB624D"/>
    <w:rsid w:val="00DC0E2D"/>
    <w:rsid w:val="00DC25C0"/>
    <w:rsid w:val="00DC5B6F"/>
    <w:rsid w:val="00DC6FAF"/>
    <w:rsid w:val="00DD0041"/>
    <w:rsid w:val="00DD07B8"/>
    <w:rsid w:val="00DD0C5F"/>
    <w:rsid w:val="00DD163A"/>
    <w:rsid w:val="00DD17AD"/>
    <w:rsid w:val="00DD2BB7"/>
    <w:rsid w:val="00DD2F7B"/>
    <w:rsid w:val="00DD308A"/>
    <w:rsid w:val="00DD33F9"/>
    <w:rsid w:val="00DD35DC"/>
    <w:rsid w:val="00DD421B"/>
    <w:rsid w:val="00DD4C7A"/>
    <w:rsid w:val="00DD4F24"/>
    <w:rsid w:val="00DD64A1"/>
    <w:rsid w:val="00DD7D63"/>
    <w:rsid w:val="00DE05F4"/>
    <w:rsid w:val="00DE08AF"/>
    <w:rsid w:val="00DE0CDB"/>
    <w:rsid w:val="00DE1281"/>
    <w:rsid w:val="00DE2FCF"/>
    <w:rsid w:val="00DE3015"/>
    <w:rsid w:val="00DE4716"/>
    <w:rsid w:val="00DE55FC"/>
    <w:rsid w:val="00DE6D71"/>
    <w:rsid w:val="00DF080E"/>
    <w:rsid w:val="00DF23DB"/>
    <w:rsid w:val="00DF2692"/>
    <w:rsid w:val="00DF30EB"/>
    <w:rsid w:val="00DF52EF"/>
    <w:rsid w:val="00DF5661"/>
    <w:rsid w:val="00DF6694"/>
    <w:rsid w:val="00DF7BB8"/>
    <w:rsid w:val="00E01698"/>
    <w:rsid w:val="00E03007"/>
    <w:rsid w:val="00E037FC"/>
    <w:rsid w:val="00E03A90"/>
    <w:rsid w:val="00E04061"/>
    <w:rsid w:val="00E04697"/>
    <w:rsid w:val="00E04B0D"/>
    <w:rsid w:val="00E06B2E"/>
    <w:rsid w:val="00E0734C"/>
    <w:rsid w:val="00E105BF"/>
    <w:rsid w:val="00E11433"/>
    <w:rsid w:val="00E11AE0"/>
    <w:rsid w:val="00E129B3"/>
    <w:rsid w:val="00E12C89"/>
    <w:rsid w:val="00E136FB"/>
    <w:rsid w:val="00E153A4"/>
    <w:rsid w:val="00E16423"/>
    <w:rsid w:val="00E164B9"/>
    <w:rsid w:val="00E236E7"/>
    <w:rsid w:val="00E24E49"/>
    <w:rsid w:val="00E25EA8"/>
    <w:rsid w:val="00E2728D"/>
    <w:rsid w:val="00E27621"/>
    <w:rsid w:val="00E305A3"/>
    <w:rsid w:val="00E32637"/>
    <w:rsid w:val="00E333C9"/>
    <w:rsid w:val="00E362DD"/>
    <w:rsid w:val="00E36C4D"/>
    <w:rsid w:val="00E36F8F"/>
    <w:rsid w:val="00E375B5"/>
    <w:rsid w:val="00E377F6"/>
    <w:rsid w:val="00E37DCF"/>
    <w:rsid w:val="00E414B7"/>
    <w:rsid w:val="00E43124"/>
    <w:rsid w:val="00E44624"/>
    <w:rsid w:val="00E44AA2"/>
    <w:rsid w:val="00E452A5"/>
    <w:rsid w:val="00E47603"/>
    <w:rsid w:val="00E50A9A"/>
    <w:rsid w:val="00E53474"/>
    <w:rsid w:val="00E570EE"/>
    <w:rsid w:val="00E6050B"/>
    <w:rsid w:val="00E63969"/>
    <w:rsid w:val="00E63E86"/>
    <w:rsid w:val="00E63F1B"/>
    <w:rsid w:val="00E6445D"/>
    <w:rsid w:val="00E652A4"/>
    <w:rsid w:val="00E65D07"/>
    <w:rsid w:val="00E65E46"/>
    <w:rsid w:val="00E66FF9"/>
    <w:rsid w:val="00E7163D"/>
    <w:rsid w:val="00E716C0"/>
    <w:rsid w:val="00E72295"/>
    <w:rsid w:val="00E723D3"/>
    <w:rsid w:val="00E729B1"/>
    <w:rsid w:val="00E74375"/>
    <w:rsid w:val="00E74AB1"/>
    <w:rsid w:val="00E75224"/>
    <w:rsid w:val="00E75B27"/>
    <w:rsid w:val="00E769A2"/>
    <w:rsid w:val="00E771A4"/>
    <w:rsid w:val="00E7728D"/>
    <w:rsid w:val="00E77842"/>
    <w:rsid w:val="00E81451"/>
    <w:rsid w:val="00E81DFE"/>
    <w:rsid w:val="00E81F39"/>
    <w:rsid w:val="00E82363"/>
    <w:rsid w:val="00E82CC6"/>
    <w:rsid w:val="00E82D0C"/>
    <w:rsid w:val="00E832E7"/>
    <w:rsid w:val="00E833DD"/>
    <w:rsid w:val="00E83566"/>
    <w:rsid w:val="00E84188"/>
    <w:rsid w:val="00E846B0"/>
    <w:rsid w:val="00E84876"/>
    <w:rsid w:val="00E872AD"/>
    <w:rsid w:val="00E91AF1"/>
    <w:rsid w:val="00E91E8E"/>
    <w:rsid w:val="00E92BC5"/>
    <w:rsid w:val="00EA0313"/>
    <w:rsid w:val="00EA1D32"/>
    <w:rsid w:val="00EA4C36"/>
    <w:rsid w:val="00EA52FC"/>
    <w:rsid w:val="00EA693C"/>
    <w:rsid w:val="00EB01BD"/>
    <w:rsid w:val="00EB273E"/>
    <w:rsid w:val="00EB3853"/>
    <w:rsid w:val="00EB3F14"/>
    <w:rsid w:val="00EB42D0"/>
    <w:rsid w:val="00EB4DE1"/>
    <w:rsid w:val="00EC0AB3"/>
    <w:rsid w:val="00EC19A8"/>
    <w:rsid w:val="00EC19DC"/>
    <w:rsid w:val="00EC1FA6"/>
    <w:rsid w:val="00EC34A8"/>
    <w:rsid w:val="00EC44DD"/>
    <w:rsid w:val="00EC7B75"/>
    <w:rsid w:val="00ED0723"/>
    <w:rsid w:val="00ED1137"/>
    <w:rsid w:val="00ED171C"/>
    <w:rsid w:val="00ED201D"/>
    <w:rsid w:val="00ED352D"/>
    <w:rsid w:val="00ED3F85"/>
    <w:rsid w:val="00ED564D"/>
    <w:rsid w:val="00ED5C3A"/>
    <w:rsid w:val="00ED7C99"/>
    <w:rsid w:val="00ED7E0C"/>
    <w:rsid w:val="00EE0E3E"/>
    <w:rsid w:val="00EE1897"/>
    <w:rsid w:val="00EE2F79"/>
    <w:rsid w:val="00EE3115"/>
    <w:rsid w:val="00EE3297"/>
    <w:rsid w:val="00EE71E0"/>
    <w:rsid w:val="00EF1384"/>
    <w:rsid w:val="00EF41D3"/>
    <w:rsid w:val="00EF4944"/>
    <w:rsid w:val="00EF4C7F"/>
    <w:rsid w:val="00EF670B"/>
    <w:rsid w:val="00EF6A4F"/>
    <w:rsid w:val="00EF6E13"/>
    <w:rsid w:val="00EF70E6"/>
    <w:rsid w:val="00F006B4"/>
    <w:rsid w:val="00F01C54"/>
    <w:rsid w:val="00F01FB2"/>
    <w:rsid w:val="00F02625"/>
    <w:rsid w:val="00F02BFD"/>
    <w:rsid w:val="00F02D60"/>
    <w:rsid w:val="00F035CF"/>
    <w:rsid w:val="00F036CC"/>
    <w:rsid w:val="00F07445"/>
    <w:rsid w:val="00F106B2"/>
    <w:rsid w:val="00F10D07"/>
    <w:rsid w:val="00F115A9"/>
    <w:rsid w:val="00F11C5E"/>
    <w:rsid w:val="00F122F9"/>
    <w:rsid w:val="00F1381D"/>
    <w:rsid w:val="00F14533"/>
    <w:rsid w:val="00F14754"/>
    <w:rsid w:val="00F148A1"/>
    <w:rsid w:val="00F14910"/>
    <w:rsid w:val="00F1536A"/>
    <w:rsid w:val="00F15A96"/>
    <w:rsid w:val="00F15DFF"/>
    <w:rsid w:val="00F1610A"/>
    <w:rsid w:val="00F16C20"/>
    <w:rsid w:val="00F1730D"/>
    <w:rsid w:val="00F21D03"/>
    <w:rsid w:val="00F22642"/>
    <w:rsid w:val="00F229EF"/>
    <w:rsid w:val="00F24434"/>
    <w:rsid w:val="00F24BAD"/>
    <w:rsid w:val="00F25493"/>
    <w:rsid w:val="00F2566A"/>
    <w:rsid w:val="00F256A6"/>
    <w:rsid w:val="00F273C5"/>
    <w:rsid w:val="00F314AC"/>
    <w:rsid w:val="00F31EF4"/>
    <w:rsid w:val="00F34155"/>
    <w:rsid w:val="00F34759"/>
    <w:rsid w:val="00F34FE6"/>
    <w:rsid w:val="00F42179"/>
    <w:rsid w:val="00F43126"/>
    <w:rsid w:val="00F43370"/>
    <w:rsid w:val="00F44D7F"/>
    <w:rsid w:val="00F45233"/>
    <w:rsid w:val="00F50DAD"/>
    <w:rsid w:val="00F510CD"/>
    <w:rsid w:val="00F511DA"/>
    <w:rsid w:val="00F513A7"/>
    <w:rsid w:val="00F5370E"/>
    <w:rsid w:val="00F53C82"/>
    <w:rsid w:val="00F54ECB"/>
    <w:rsid w:val="00F55E11"/>
    <w:rsid w:val="00F5678F"/>
    <w:rsid w:val="00F56B22"/>
    <w:rsid w:val="00F56E27"/>
    <w:rsid w:val="00F64D10"/>
    <w:rsid w:val="00F66ABC"/>
    <w:rsid w:val="00F675EE"/>
    <w:rsid w:val="00F70DFD"/>
    <w:rsid w:val="00F71CA0"/>
    <w:rsid w:val="00F71DED"/>
    <w:rsid w:val="00F727D2"/>
    <w:rsid w:val="00F72D77"/>
    <w:rsid w:val="00F72F2D"/>
    <w:rsid w:val="00F75631"/>
    <w:rsid w:val="00F767FD"/>
    <w:rsid w:val="00F77BA2"/>
    <w:rsid w:val="00F82E55"/>
    <w:rsid w:val="00F855E7"/>
    <w:rsid w:val="00F85C19"/>
    <w:rsid w:val="00F85D57"/>
    <w:rsid w:val="00F862A9"/>
    <w:rsid w:val="00F86432"/>
    <w:rsid w:val="00F8649C"/>
    <w:rsid w:val="00F90D86"/>
    <w:rsid w:val="00F90F50"/>
    <w:rsid w:val="00F91CF4"/>
    <w:rsid w:val="00F92174"/>
    <w:rsid w:val="00F94695"/>
    <w:rsid w:val="00F958BD"/>
    <w:rsid w:val="00F958F6"/>
    <w:rsid w:val="00F95C3F"/>
    <w:rsid w:val="00F96421"/>
    <w:rsid w:val="00F965B9"/>
    <w:rsid w:val="00F96B8D"/>
    <w:rsid w:val="00FA03E9"/>
    <w:rsid w:val="00FA1365"/>
    <w:rsid w:val="00FA2A8F"/>
    <w:rsid w:val="00FA3528"/>
    <w:rsid w:val="00FA38C5"/>
    <w:rsid w:val="00FB01FF"/>
    <w:rsid w:val="00FB24BF"/>
    <w:rsid w:val="00FB3B6B"/>
    <w:rsid w:val="00FB40F5"/>
    <w:rsid w:val="00FB57D9"/>
    <w:rsid w:val="00FB689D"/>
    <w:rsid w:val="00FB7FF9"/>
    <w:rsid w:val="00FC0D1C"/>
    <w:rsid w:val="00FC1D35"/>
    <w:rsid w:val="00FC319E"/>
    <w:rsid w:val="00FC3DD8"/>
    <w:rsid w:val="00FC455E"/>
    <w:rsid w:val="00FC49D6"/>
    <w:rsid w:val="00FC6162"/>
    <w:rsid w:val="00FC7930"/>
    <w:rsid w:val="00FC79AA"/>
    <w:rsid w:val="00FC79F8"/>
    <w:rsid w:val="00FC7C30"/>
    <w:rsid w:val="00FD0786"/>
    <w:rsid w:val="00FD2A39"/>
    <w:rsid w:val="00FD5980"/>
    <w:rsid w:val="00FD6EF3"/>
    <w:rsid w:val="00FD70F4"/>
    <w:rsid w:val="00FD77F5"/>
    <w:rsid w:val="00FE12A0"/>
    <w:rsid w:val="00FE3149"/>
    <w:rsid w:val="00FE3E33"/>
    <w:rsid w:val="00FE4235"/>
    <w:rsid w:val="00FE4CE1"/>
    <w:rsid w:val="00FE5A4A"/>
    <w:rsid w:val="00FE5B26"/>
    <w:rsid w:val="00FF09A5"/>
    <w:rsid w:val="00FF1953"/>
    <w:rsid w:val="00FF23E5"/>
    <w:rsid w:val="00FF2FDA"/>
    <w:rsid w:val="00FF3CD5"/>
    <w:rsid w:val="00FF4AF5"/>
    <w:rsid w:val="00FF4E6B"/>
    <w:rsid w:val="00FF5885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8DC962"/>
  <w15:docId w15:val="{FE677065-09E9-4C77-AD5F-31AACF29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6D8"/>
  </w:style>
  <w:style w:type="paragraph" w:styleId="Nagwek1">
    <w:name w:val="heading 1"/>
    <w:basedOn w:val="Normalny"/>
    <w:next w:val="Normalny"/>
    <w:link w:val="Nagwek1Znak"/>
    <w:qFormat/>
    <w:rsid w:val="007B7E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E46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7E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7E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6E46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6E46F5"/>
    <w:pPr>
      <w:ind w:firstLine="708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E46F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6E46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E46F5"/>
    <w:rPr>
      <w:sz w:val="20"/>
      <w:szCs w:val="20"/>
    </w:rPr>
  </w:style>
  <w:style w:type="character" w:styleId="Numerstrony">
    <w:name w:val="page number"/>
    <w:uiPriority w:val="99"/>
    <w:rsid w:val="006E46F5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rsid w:val="006E4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E46F5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E46F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6E46F5"/>
    <w:rPr>
      <w:sz w:val="20"/>
      <w:szCs w:val="20"/>
    </w:rPr>
  </w:style>
  <w:style w:type="table" w:styleId="Tabela-Siatka">
    <w:name w:val="Table Grid"/>
    <w:basedOn w:val="Standardowy"/>
    <w:uiPriority w:val="99"/>
    <w:rsid w:val="00CB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23C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6F5"/>
    <w:rPr>
      <w:rFonts w:ascii="Tahoma" w:hAnsi="Tahoma" w:cs="Tahoma"/>
      <w:sz w:val="16"/>
      <w:szCs w:val="16"/>
    </w:rPr>
  </w:style>
  <w:style w:type="paragraph" w:customStyle="1" w:styleId="StandardowyZadanie">
    <w:name w:val="Standardowy.Zadanie"/>
    <w:next w:val="Listapunktowana4"/>
    <w:rsid w:val="009931B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rsid w:val="009931B6"/>
    <w:pPr>
      <w:numPr>
        <w:numId w:val="1"/>
      </w:numPr>
      <w:tabs>
        <w:tab w:val="num" w:pos="720"/>
        <w:tab w:val="num" w:pos="1080"/>
      </w:tabs>
    </w:pPr>
  </w:style>
  <w:style w:type="paragraph" w:styleId="Tytu">
    <w:name w:val="Title"/>
    <w:basedOn w:val="Normalny"/>
    <w:link w:val="TytuZnak"/>
    <w:uiPriority w:val="10"/>
    <w:qFormat/>
    <w:rsid w:val="00282A18"/>
    <w:pPr>
      <w:widowControl w:val="0"/>
      <w:adjustRightInd w:val="0"/>
      <w:spacing w:line="360" w:lineRule="atLeast"/>
      <w:jc w:val="center"/>
      <w:textAlignment w:val="baseline"/>
    </w:pPr>
    <w:rPr>
      <w:sz w:val="28"/>
      <w:szCs w:val="28"/>
    </w:rPr>
  </w:style>
  <w:style w:type="character" w:customStyle="1" w:styleId="labelastextbox1">
    <w:name w:val="labelastextbox1"/>
    <w:uiPriority w:val="99"/>
    <w:rsid w:val="00712A2A"/>
    <w:rPr>
      <w:b/>
      <w:color w:val="097CC9"/>
    </w:rPr>
  </w:style>
  <w:style w:type="character" w:customStyle="1" w:styleId="TytuZnak">
    <w:name w:val="Tytuł Znak"/>
    <w:link w:val="Tytu"/>
    <w:uiPriority w:val="10"/>
    <w:locked/>
    <w:rsid w:val="00282A18"/>
    <w:rPr>
      <w:rFonts w:cs="Times New Roman"/>
      <w:sz w:val="28"/>
      <w:szCs w:val="28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A73AF"/>
  </w:style>
  <w:style w:type="character" w:customStyle="1" w:styleId="TekstprzypisukocowegoZnak">
    <w:name w:val="Tekst przypisu końcowego Znak"/>
    <w:link w:val="Tekstprzypisukocowego"/>
    <w:uiPriority w:val="99"/>
    <w:semiHidden/>
    <w:rsid w:val="006E46F5"/>
    <w:rPr>
      <w:sz w:val="20"/>
      <w:szCs w:val="20"/>
    </w:rPr>
  </w:style>
  <w:style w:type="character" w:styleId="Odwoanieprzypisukocowego">
    <w:name w:val="endnote reference"/>
    <w:uiPriority w:val="99"/>
    <w:semiHidden/>
    <w:rsid w:val="004A73AF"/>
    <w:rPr>
      <w:rFonts w:cs="Times New Roman"/>
      <w:vertAlign w:val="superscript"/>
    </w:rPr>
  </w:style>
  <w:style w:type="paragraph" w:styleId="NormalnyWeb">
    <w:name w:val="Normal (Web)"/>
    <w:basedOn w:val="Normalny"/>
    <w:rsid w:val="00756561"/>
    <w:pPr>
      <w:spacing w:before="100" w:beforeAutospacing="1" w:after="119"/>
    </w:pPr>
    <w:rPr>
      <w:sz w:val="24"/>
      <w:szCs w:val="24"/>
    </w:rPr>
  </w:style>
  <w:style w:type="paragraph" w:customStyle="1" w:styleId="A-nagtabeli">
    <w:name w:val="A- nag tabeli"/>
    <w:basedOn w:val="Normalny"/>
    <w:next w:val="Normalny"/>
    <w:uiPriority w:val="99"/>
    <w:rsid w:val="0075169B"/>
    <w:pPr>
      <w:suppressAutoHyphens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uiPriority w:val="99"/>
    <w:rsid w:val="0075169B"/>
    <w:rPr>
      <w:rFonts w:cs="Times New Roman"/>
    </w:rPr>
  </w:style>
  <w:style w:type="paragraph" w:customStyle="1" w:styleId="Default">
    <w:name w:val="Default"/>
    <w:rsid w:val="005D7F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8B1708"/>
  </w:style>
  <w:style w:type="paragraph" w:styleId="Tematkomentarza">
    <w:name w:val="annotation subject"/>
    <w:basedOn w:val="Tekstkomentarza"/>
    <w:next w:val="Tekstkomentarza"/>
    <w:link w:val="TematkomentarzaZnak"/>
    <w:rsid w:val="008B1708"/>
    <w:pPr>
      <w:widowControl w:val="0"/>
      <w:adjustRightInd w:val="0"/>
      <w:spacing w:line="360" w:lineRule="atLeast"/>
      <w:jc w:val="both"/>
      <w:textAlignment w:val="baseline"/>
    </w:pPr>
    <w:rPr>
      <w:b/>
      <w:bCs/>
    </w:rPr>
  </w:style>
  <w:style w:type="character" w:customStyle="1" w:styleId="Nagwek1Znak">
    <w:name w:val="Nagłówek 1 Znak"/>
    <w:link w:val="Nagwek1"/>
    <w:rsid w:val="007B7E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rsid w:val="007B7E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B7E3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ylwiadomociemail19">
    <w:name w:val="stylwiadomociemail19"/>
    <w:semiHidden/>
    <w:rsid w:val="007B7E3C"/>
    <w:rPr>
      <w:rFonts w:ascii="Arial" w:hAnsi="Arial"/>
      <w:color w:val="000080"/>
      <w:sz w:val="20"/>
    </w:rPr>
  </w:style>
  <w:style w:type="character" w:styleId="Odwoanieprzypisudolnego">
    <w:name w:val="footnote reference"/>
    <w:uiPriority w:val="99"/>
    <w:semiHidden/>
    <w:rsid w:val="007B7E3C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semiHidden/>
    <w:rsid w:val="007B7E3C"/>
    <w:rPr>
      <w:rFonts w:ascii="Times New Roman" w:hAnsi="Times New Roman" w:cs="Times New Roman"/>
      <w:color w:val="0000FF"/>
      <w:u w:val="single"/>
    </w:rPr>
  </w:style>
  <w:style w:type="paragraph" w:customStyle="1" w:styleId="Tematkomentarza1">
    <w:name w:val="Temat komentarza1"/>
    <w:basedOn w:val="Tekstkomentarza"/>
    <w:next w:val="Tekstkomentarza"/>
    <w:rsid w:val="007B7E3C"/>
    <w:pPr>
      <w:widowControl w:val="0"/>
      <w:adjustRightInd w:val="0"/>
      <w:spacing w:line="360" w:lineRule="atLeast"/>
      <w:jc w:val="both"/>
      <w:textAlignment w:val="baseline"/>
    </w:pPr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rsid w:val="007B7E3C"/>
  </w:style>
  <w:style w:type="paragraph" w:styleId="Akapitzlist">
    <w:name w:val="List Paragraph"/>
    <w:basedOn w:val="Normalny"/>
    <w:uiPriority w:val="34"/>
    <w:qFormat/>
    <w:rsid w:val="007B7E3C"/>
    <w:pPr>
      <w:ind w:left="720"/>
      <w:contextualSpacing/>
    </w:pPr>
    <w:rPr>
      <w:lang w:eastAsia="en-US"/>
    </w:rPr>
  </w:style>
  <w:style w:type="paragraph" w:customStyle="1" w:styleId="Style2">
    <w:name w:val="Style2"/>
    <w:basedOn w:val="Normalny"/>
    <w:uiPriority w:val="99"/>
    <w:rsid w:val="007B7E3C"/>
    <w:pPr>
      <w:widowControl w:val="0"/>
      <w:autoSpaceDE w:val="0"/>
      <w:autoSpaceDN w:val="0"/>
      <w:adjustRightInd w:val="0"/>
      <w:spacing w:line="281" w:lineRule="exact"/>
      <w:ind w:hanging="134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Normalny"/>
    <w:uiPriority w:val="99"/>
    <w:rsid w:val="007B7E3C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Calibri" w:hAnsi="Calibri"/>
      <w:sz w:val="24"/>
      <w:szCs w:val="24"/>
    </w:rPr>
  </w:style>
  <w:style w:type="character" w:customStyle="1" w:styleId="FontStyle24">
    <w:name w:val="Font Style24"/>
    <w:uiPriority w:val="99"/>
    <w:rsid w:val="007B7E3C"/>
    <w:rPr>
      <w:rFonts w:ascii="Calibri" w:hAnsi="Calibri"/>
      <w:color w:val="000000"/>
      <w:sz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B7E3C"/>
    <w:rPr>
      <w:rFonts w:ascii="Calibri" w:hAnsi="Calibri"/>
      <w:sz w:val="22"/>
      <w:szCs w:val="21"/>
      <w:lang w:val="en-US" w:eastAsia="en-US"/>
    </w:rPr>
  </w:style>
  <w:style w:type="character" w:customStyle="1" w:styleId="ZwykytekstZnak">
    <w:name w:val="Zwykły tekst Znak"/>
    <w:link w:val="Zwykytekst"/>
    <w:uiPriority w:val="99"/>
    <w:semiHidden/>
    <w:rsid w:val="007B7E3C"/>
    <w:rPr>
      <w:rFonts w:ascii="Calibri" w:hAnsi="Calibri"/>
      <w:sz w:val="22"/>
      <w:szCs w:val="21"/>
      <w:lang w:val="en-US" w:eastAsia="en-US"/>
    </w:rPr>
  </w:style>
  <w:style w:type="character" w:styleId="UyteHipercze">
    <w:name w:val="FollowedHyperlink"/>
    <w:uiPriority w:val="99"/>
    <w:semiHidden/>
    <w:unhideWhenUsed/>
    <w:rsid w:val="008F7D9C"/>
    <w:rPr>
      <w:color w:val="800080"/>
      <w:u w:val="single"/>
    </w:rPr>
  </w:style>
  <w:style w:type="character" w:customStyle="1" w:styleId="TematkomentarzaZnak">
    <w:name w:val="Temat komentarza Znak"/>
    <w:basedOn w:val="Domylnaczcionkaakapitu"/>
    <w:link w:val="Tematkomentarza"/>
    <w:locked/>
    <w:rsid w:val="005E4BA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CD3"/>
    <w:rPr>
      <w:sz w:val="16"/>
      <w:szCs w:val="16"/>
    </w:rPr>
  </w:style>
  <w:style w:type="character" w:customStyle="1" w:styleId="NagwekZnak1">
    <w:name w:val="Nagłówek Znak1"/>
    <w:basedOn w:val="Domylnaczcionkaakapitu"/>
    <w:locked/>
    <w:rsid w:val="001D0677"/>
    <w:rPr>
      <w:rFonts w:cs="Times New Roman"/>
    </w:rPr>
  </w:style>
  <w:style w:type="paragraph" w:styleId="Bezodstpw">
    <w:name w:val="No Spacing"/>
    <w:uiPriority w:val="99"/>
    <w:qFormat/>
    <w:rsid w:val="001D0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F74A-6082-4551-8EEC-0402EE41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Gruchoła WUM AAM</dc:creator>
  <cp:lastModifiedBy>Wojciech Gruchoła</cp:lastModifiedBy>
  <cp:revision>5</cp:revision>
  <cp:lastPrinted>2018-03-07T10:11:00Z</cp:lastPrinted>
  <dcterms:created xsi:type="dcterms:W3CDTF">2018-03-12T09:50:00Z</dcterms:created>
  <dcterms:modified xsi:type="dcterms:W3CDTF">2018-03-13T13:36:00Z</dcterms:modified>
</cp:coreProperties>
</file>